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6DA" w:rsidRDefault="00B106DA">
      <w:pPr>
        <w:framePr w:wrap="none" w:vAnchor="page" w:hAnchor="page" w:x="1889" w:y="568"/>
        <w:rPr>
          <w:sz w:val="2"/>
          <w:szCs w:val="2"/>
        </w:rPr>
      </w:pPr>
    </w:p>
    <w:p w:rsidR="00B106DA" w:rsidRDefault="00211EB2">
      <w:pPr>
        <w:pStyle w:val="20"/>
        <w:framePr w:wrap="none" w:vAnchor="page" w:hAnchor="page" w:x="11216" w:y="15614"/>
        <w:shd w:val="clear" w:color="auto" w:fill="auto"/>
        <w:spacing w:line="200" w:lineRule="exact"/>
      </w:pPr>
      <w:r>
        <w:t>1</w:t>
      </w:r>
    </w:p>
    <w:p w:rsidR="00C141BC" w:rsidRDefault="00C141BC" w:rsidP="00C141BC">
      <w:pPr>
        <w:ind w:left="680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C141BC" w:rsidRDefault="00C141BC" w:rsidP="00C141BC">
      <w:pPr>
        <w:spacing w:line="48" w:lineRule="auto"/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Государственное автономное профессиональное</w:t>
      </w:r>
    </w:p>
    <w:p w:rsidR="00C141BC" w:rsidRDefault="00C141BC" w:rsidP="00C141BC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образовательное учреждение</w:t>
      </w:r>
    </w:p>
    <w:p w:rsidR="00C141BC" w:rsidRDefault="00C141BC" w:rsidP="00C141BC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C141BC" w:rsidRDefault="00C141BC" w:rsidP="00C141BC">
      <w:pPr>
        <w:spacing w:line="192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C141BC" w:rsidRDefault="00C141BC" w:rsidP="00C141BC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C141BC" w:rsidTr="00C141BC">
        <w:trPr>
          <w:trHeight w:val="1447"/>
        </w:trPr>
        <w:tc>
          <w:tcPr>
            <w:tcW w:w="5261" w:type="dxa"/>
          </w:tcPr>
          <w:p w:rsidR="00C141BC" w:rsidRDefault="00C141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Рассмотрено  на заседании</w:t>
            </w:r>
          </w:p>
          <w:p w:rsidR="00C141BC" w:rsidRDefault="00C141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по предметам сферы обслуживания</w:t>
            </w:r>
          </w:p>
          <w:p w:rsidR="00C141BC" w:rsidRDefault="00C141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«2» мая  2023г</w:t>
            </w:r>
          </w:p>
          <w:p w:rsidR="00C141BC" w:rsidRDefault="00C141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C141BC" w:rsidRDefault="00C141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C141BC" w:rsidRDefault="00C141BC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 xml:space="preserve">Утверждаю: </w:t>
            </w:r>
          </w:p>
          <w:p w:rsidR="00C141BC" w:rsidRDefault="00C141BC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ГАПОУ «ААПК»</w:t>
            </w:r>
          </w:p>
          <w:p w:rsidR="00C141BC" w:rsidRDefault="00C141BC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C141BC" w:rsidRDefault="00C141BC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«2» мая 2023г </w:t>
            </w:r>
          </w:p>
          <w:p w:rsidR="00C141BC" w:rsidRDefault="00C141BC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141BC" w:rsidTr="00C141BC">
        <w:trPr>
          <w:trHeight w:val="1716"/>
        </w:trPr>
        <w:tc>
          <w:tcPr>
            <w:tcW w:w="5261" w:type="dxa"/>
          </w:tcPr>
          <w:p w:rsidR="00C141BC" w:rsidRDefault="00C141BC">
            <w:pPr>
              <w:rPr>
                <w:rFonts w:ascii="Times New Roman" w:eastAsia="Times New Roman" w:hAnsi="Times New Roman" w:cs="Times New Roman"/>
              </w:rPr>
            </w:pPr>
          </w:p>
          <w:p w:rsidR="00C141BC" w:rsidRDefault="00C141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Рекомендовано Педагогическим Советом ГАПОУ «ААПК»</w:t>
            </w:r>
          </w:p>
          <w:p w:rsidR="00C141BC" w:rsidRDefault="00C141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 » мая 2023г</w:t>
            </w:r>
          </w:p>
          <w:p w:rsidR="00C141BC" w:rsidRDefault="00C141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hideMark/>
          </w:tcPr>
          <w:p w:rsidR="00C141BC" w:rsidRDefault="00C141BC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</w:p>
        </w:tc>
      </w:tr>
    </w:tbl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jc w:val="center"/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jc w:val="center"/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РАБОЧАЯ ПРОГРАММА </w:t>
      </w:r>
    </w:p>
    <w:p w:rsidR="00C141BC" w:rsidRDefault="00C141BC" w:rsidP="00C141B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«Гражданское право и гражданский процесс»</w:t>
      </w:r>
    </w:p>
    <w:p w:rsidR="00C141BC" w:rsidRDefault="00C141BC" w:rsidP="00C141B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42.02.02 Правоохранительная деятельность</w:t>
      </w: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2023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22"/>
        <w:framePr w:w="10253" w:h="1664" w:hRule="exact" w:wrap="none" w:vAnchor="page" w:hAnchor="page" w:x="1103" w:y="864"/>
        <w:shd w:val="clear" w:color="auto" w:fill="auto"/>
        <w:spacing w:after="0"/>
        <w:ind w:firstLine="740"/>
      </w:pPr>
      <w: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- ФГОС Приказ </w:t>
      </w:r>
      <w:proofErr w:type="spellStart"/>
      <w:r>
        <w:t>Минобрнауки</w:t>
      </w:r>
      <w:proofErr w:type="spellEnd"/>
      <w:r>
        <w:t xml:space="preserve"> России от 12.05.2014 № 509) по специальности (специальностям) среднего профессионального образования (далее СПО) 40.02.02. «Правоохранительная деятельность».</w:t>
      </w:r>
    </w:p>
    <w:p w:rsidR="00B106DA" w:rsidRDefault="00C141BC">
      <w:pPr>
        <w:pStyle w:val="22"/>
        <w:framePr w:w="10253" w:h="700" w:hRule="exact" w:wrap="none" w:vAnchor="page" w:hAnchor="page" w:x="1103" w:y="3278"/>
        <w:shd w:val="clear" w:color="auto" w:fill="auto"/>
        <w:spacing w:after="0"/>
        <w:ind w:right="680" w:firstLine="740"/>
        <w:jc w:val="left"/>
      </w:pPr>
      <w:r>
        <w:t>Разработчи</w:t>
      </w:r>
      <w:proofErr w:type="gramStart"/>
      <w:r>
        <w:t>к-</w:t>
      </w:r>
      <w:proofErr w:type="gramEnd"/>
      <w:r>
        <w:t xml:space="preserve"> группа педагогов ГАПОУ «Арский агропромышленный профессиональный колледж</w:t>
      </w:r>
      <w:r w:rsidR="00211EB2">
        <w:t>»</w:t>
      </w:r>
    </w:p>
    <w:p w:rsidR="00B106DA" w:rsidRDefault="00211EB2">
      <w:pPr>
        <w:pStyle w:val="20"/>
        <w:framePr w:wrap="none" w:vAnchor="page" w:hAnchor="page" w:x="11212" w:y="15614"/>
        <w:shd w:val="clear" w:color="auto" w:fill="auto"/>
        <w:spacing w:line="200" w:lineRule="exact"/>
      </w:pPr>
      <w:r>
        <w:t>2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10"/>
        <w:framePr w:w="10253" w:h="337" w:hRule="exact" w:wrap="none" w:vAnchor="page" w:hAnchor="page" w:x="1103" w:y="575"/>
        <w:shd w:val="clear" w:color="auto" w:fill="auto"/>
        <w:spacing w:after="0" w:line="280" w:lineRule="exact"/>
        <w:ind w:firstLine="0"/>
      </w:pPr>
      <w:bookmarkStart w:id="0" w:name="bookmark0"/>
      <w:r>
        <w:lastRenderedPageBreak/>
        <w:t>СОДЕРЖАНИЕ</w:t>
      </w:r>
      <w:bookmarkEnd w:id="0"/>
    </w:p>
    <w:p w:rsidR="00B106DA" w:rsidRDefault="00211EB2">
      <w:pPr>
        <w:pStyle w:val="30"/>
        <w:framePr w:w="10253" w:h="2656" w:hRule="exact" w:wrap="none" w:vAnchor="page" w:hAnchor="page" w:x="1103" w:y="1149"/>
        <w:shd w:val="clear" w:color="auto" w:fill="auto"/>
        <w:spacing w:before="0" w:after="104" w:line="210" w:lineRule="exact"/>
        <w:ind w:left="8360"/>
      </w:pPr>
      <w:r>
        <w:t>стр.</w:t>
      </w:r>
    </w:p>
    <w:p w:rsidR="00B106DA" w:rsidRDefault="00211EB2">
      <w:pPr>
        <w:pStyle w:val="12"/>
        <w:framePr w:w="10253" w:h="2656" w:hRule="exact" w:wrap="none" w:vAnchor="page" w:hAnchor="page" w:x="1103" w:y="1149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237" w:line="280" w:lineRule="exact"/>
        <w:ind w:left="320"/>
      </w:pPr>
      <w:r>
        <w:t>ПАСПОРТ ПРОГРАММЫ УЧЕБНОЙ ДИСЦИПЛИНЫ</w:t>
      </w:r>
      <w:r>
        <w:tab/>
        <w:t>4</w:t>
      </w:r>
    </w:p>
    <w:p w:rsidR="00B106DA" w:rsidRDefault="00211EB2">
      <w:pPr>
        <w:pStyle w:val="12"/>
        <w:framePr w:w="10253" w:h="2656" w:hRule="exact" w:wrap="none" w:vAnchor="page" w:hAnchor="page" w:x="1103" w:y="1149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 xml:space="preserve">СТРУКТУРА И СОДЕРЖАНИЕ </w:t>
      </w:r>
      <w:proofErr w:type="gramStart"/>
      <w:r>
        <w:t>УЧЕБНОЙ</w:t>
      </w:r>
      <w:proofErr w:type="gramEnd"/>
      <w:r>
        <w:t xml:space="preserve"> ДИСЦИП-</w:t>
      </w:r>
      <w:r>
        <w:tab/>
        <w:t>6</w:t>
      </w:r>
    </w:p>
    <w:p w:rsidR="00B106DA" w:rsidRDefault="00211EB2">
      <w:pPr>
        <w:pStyle w:val="12"/>
        <w:framePr w:w="10253" w:h="2656" w:hRule="exact" w:wrap="none" w:vAnchor="page" w:hAnchor="page" w:x="1103" w:y="1149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B106DA" w:rsidRDefault="00211EB2">
      <w:pPr>
        <w:pStyle w:val="12"/>
        <w:framePr w:w="10253" w:h="2656" w:hRule="exact" w:wrap="none" w:vAnchor="page" w:hAnchor="page" w:x="1103" w:y="1149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  <w:t>12</w:t>
      </w:r>
    </w:p>
    <w:p w:rsidR="00B106DA" w:rsidRDefault="00211EB2">
      <w:pPr>
        <w:pStyle w:val="12"/>
        <w:framePr w:w="10253" w:h="2656" w:hRule="exact" w:wrap="none" w:vAnchor="page" w:hAnchor="page" w:x="1103" w:y="1149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:rsidR="00B106DA" w:rsidRDefault="00895D6E">
      <w:pPr>
        <w:pStyle w:val="12"/>
        <w:framePr w:w="10253" w:h="700" w:hRule="exact" w:wrap="none" w:vAnchor="page" w:hAnchor="page" w:x="1103" w:y="4228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hyperlink w:anchor="bookmark14" w:tooltip="Current Document">
        <w:r w:rsidR="00211EB2">
          <w:t>КОНТРОЛЬ И ОЦЕНКА РЕЗУЛЬТАТОВ ОСВОЕНИЯ</w:t>
        </w:r>
        <w:r w:rsidR="00211EB2">
          <w:tab/>
          <w:t>14</w:t>
        </w:r>
      </w:hyperlink>
    </w:p>
    <w:p w:rsidR="00B106DA" w:rsidRDefault="00211EB2">
      <w:pPr>
        <w:pStyle w:val="22"/>
        <w:framePr w:w="10253" w:h="700" w:hRule="exact" w:wrap="none" w:vAnchor="page" w:hAnchor="page" w:x="1103" w:y="4228"/>
        <w:shd w:val="clear" w:color="auto" w:fill="auto"/>
        <w:spacing w:after="0"/>
        <w:ind w:left="680" w:firstLine="0"/>
        <w:jc w:val="left"/>
      </w:pPr>
      <w:r>
        <w:t>УЧЕБНОЙ ДИСЦИПЛИНЫ</w:t>
      </w:r>
    </w:p>
    <w:p w:rsidR="00B106DA" w:rsidRDefault="00211EB2">
      <w:pPr>
        <w:pStyle w:val="20"/>
        <w:framePr w:wrap="none" w:vAnchor="page" w:hAnchor="page" w:x="11207" w:y="15614"/>
        <w:shd w:val="clear" w:color="auto" w:fill="auto"/>
        <w:spacing w:line="200" w:lineRule="exact"/>
      </w:pPr>
      <w:r>
        <w:t>3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10"/>
        <w:framePr w:w="10637" w:h="705" w:hRule="exact" w:wrap="none" w:vAnchor="page" w:hAnchor="page" w:x="749" w:y="1193"/>
        <w:numPr>
          <w:ilvl w:val="0"/>
          <w:numId w:val="2"/>
        </w:numPr>
        <w:shd w:val="clear" w:color="auto" w:fill="auto"/>
        <w:tabs>
          <w:tab w:val="left" w:pos="2168"/>
        </w:tabs>
        <w:spacing w:after="0" w:line="326" w:lineRule="exact"/>
        <w:ind w:left="1800" w:firstLine="0"/>
        <w:jc w:val="left"/>
      </w:pPr>
      <w:bookmarkStart w:id="1" w:name="bookmark1"/>
      <w:r>
        <w:rPr>
          <w:rStyle w:val="13"/>
          <w:b/>
          <w:bCs/>
        </w:rPr>
        <w:lastRenderedPageBreak/>
        <w:t>ПАСПОРТ ПРОГРАММЫ УЧЕБНОЙ ДИСЦИПЛИНЫ ГРАЖДАНСКОЕ ПРАВО и ГРАЖДАНСКИЙ процесс.</w:t>
      </w:r>
      <w:bookmarkEnd w:id="1"/>
    </w:p>
    <w:p w:rsidR="00B106DA" w:rsidRDefault="00211EB2">
      <w:pPr>
        <w:pStyle w:val="10"/>
        <w:framePr w:w="10637" w:h="13112" w:hRule="exact" w:wrap="none" w:vAnchor="page" w:hAnchor="page" w:x="749" w:y="2094"/>
        <w:numPr>
          <w:ilvl w:val="1"/>
          <w:numId w:val="2"/>
        </w:numPr>
        <w:shd w:val="clear" w:color="auto" w:fill="auto"/>
        <w:tabs>
          <w:tab w:val="left" w:pos="1074"/>
        </w:tabs>
        <w:spacing w:after="0" w:line="322" w:lineRule="exact"/>
        <w:ind w:left="400" w:firstLine="0"/>
        <w:jc w:val="both"/>
      </w:pPr>
      <w:bookmarkStart w:id="2" w:name="bookmark2"/>
      <w:r>
        <w:t>Область применения программы</w:t>
      </w:r>
      <w:bookmarkEnd w:id="2"/>
    </w:p>
    <w:p w:rsidR="00B106DA" w:rsidRDefault="00211EB2">
      <w:pPr>
        <w:pStyle w:val="22"/>
        <w:framePr w:w="10637" w:h="13112" w:hRule="exact" w:wrap="none" w:vAnchor="page" w:hAnchor="page" w:x="749" w:y="2094"/>
        <w:shd w:val="clear" w:color="auto" w:fill="auto"/>
        <w:spacing w:after="0"/>
        <w:ind w:left="400" w:firstLine="700"/>
      </w:pPr>
      <w:r>
        <w:t>Программа учебной дисциплины является частью основной профессиональной образовательной программы в соответствии с ФГОС по специальности СПО</w:t>
      </w:r>
    </w:p>
    <w:p w:rsidR="00B106DA" w:rsidRDefault="00211EB2">
      <w:pPr>
        <w:pStyle w:val="10"/>
        <w:framePr w:w="10637" w:h="13112" w:hRule="exact" w:wrap="none" w:vAnchor="page" w:hAnchor="page" w:x="749" w:y="2094"/>
        <w:numPr>
          <w:ilvl w:val="0"/>
          <w:numId w:val="3"/>
        </w:numPr>
        <w:shd w:val="clear" w:color="auto" w:fill="auto"/>
        <w:tabs>
          <w:tab w:val="left" w:pos="1622"/>
        </w:tabs>
        <w:spacing w:after="0" w:line="322" w:lineRule="exact"/>
        <w:ind w:left="400" w:firstLine="0"/>
        <w:jc w:val="both"/>
      </w:pPr>
      <w:bookmarkStart w:id="3" w:name="bookmark3"/>
      <w:r>
        <w:t>«Правоохранительная деятельность»</w:t>
      </w:r>
      <w:bookmarkEnd w:id="3"/>
    </w:p>
    <w:p w:rsidR="00B106DA" w:rsidRDefault="00211EB2">
      <w:pPr>
        <w:pStyle w:val="10"/>
        <w:framePr w:w="10637" w:h="13112" w:hRule="exact" w:wrap="none" w:vAnchor="page" w:hAnchor="page" w:x="749" w:y="2094"/>
        <w:numPr>
          <w:ilvl w:val="1"/>
          <w:numId w:val="2"/>
        </w:numPr>
        <w:shd w:val="clear" w:color="auto" w:fill="auto"/>
        <w:tabs>
          <w:tab w:val="left" w:pos="1622"/>
          <w:tab w:val="left" w:pos="4890"/>
          <w:tab w:val="left" w:pos="8130"/>
        </w:tabs>
        <w:spacing w:after="0" w:line="322" w:lineRule="exact"/>
        <w:ind w:left="400" w:firstLine="0"/>
        <w:jc w:val="both"/>
      </w:pPr>
      <w:bookmarkStart w:id="4" w:name="bookmark4"/>
      <w:r>
        <w:t>Место дисциплины в</w:t>
      </w:r>
      <w:r>
        <w:tab/>
        <w:t>структуре основной</w:t>
      </w:r>
      <w:r>
        <w:tab/>
        <w:t>профессиональной</w:t>
      </w:r>
      <w:bookmarkEnd w:id="4"/>
    </w:p>
    <w:p w:rsidR="00B106DA" w:rsidRDefault="00211EB2">
      <w:pPr>
        <w:pStyle w:val="22"/>
        <w:framePr w:w="10637" w:h="13112" w:hRule="exact" w:wrap="none" w:vAnchor="page" w:hAnchor="page" w:x="749" w:y="2094"/>
        <w:shd w:val="clear" w:color="auto" w:fill="auto"/>
        <w:tabs>
          <w:tab w:val="left" w:pos="4890"/>
          <w:tab w:val="left" w:pos="8130"/>
        </w:tabs>
        <w:spacing w:after="0"/>
        <w:ind w:left="400" w:firstLine="0"/>
      </w:pPr>
      <w:r>
        <w:rPr>
          <w:rStyle w:val="23"/>
        </w:rPr>
        <w:t>образовательной программы:</w:t>
      </w:r>
      <w:r>
        <w:rPr>
          <w:rStyle w:val="23"/>
        </w:rPr>
        <w:tab/>
      </w:r>
      <w:r>
        <w:t>дисциплина входит</w:t>
      </w:r>
      <w:r>
        <w:tab/>
        <w:t>в состав обще</w:t>
      </w:r>
    </w:p>
    <w:p w:rsidR="00B106DA" w:rsidRDefault="00211EB2">
      <w:pPr>
        <w:pStyle w:val="22"/>
        <w:framePr w:w="10637" w:h="13112" w:hRule="exact" w:wrap="none" w:vAnchor="page" w:hAnchor="page" w:x="749" w:y="2094"/>
        <w:shd w:val="clear" w:color="auto" w:fill="auto"/>
        <w:spacing w:after="0"/>
        <w:ind w:left="400" w:firstLine="0"/>
      </w:pPr>
      <w:r>
        <w:t>профессионального цикла.</w:t>
      </w:r>
    </w:p>
    <w:p w:rsidR="00B106DA" w:rsidRDefault="00211EB2">
      <w:pPr>
        <w:pStyle w:val="10"/>
        <w:framePr w:w="10637" w:h="13112" w:hRule="exact" w:wrap="none" w:vAnchor="page" w:hAnchor="page" w:x="749" w:y="2094"/>
        <w:numPr>
          <w:ilvl w:val="1"/>
          <w:numId w:val="2"/>
        </w:numPr>
        <w:shd w:val="clear" w:color="auto" w:fill="auto"/>
        <w:tabs>
          <w:tab w:val="left" w:pos="1074"/>
        </w:tabs>
        <w:spacing w:after="0" w:line="322" w:lineRule="exact"/>
        <w:ind w:left="400" w:firstLine="0"/>
        <w:jc w:val="both"/>
      </w:pPr>
      <w:bookmarkStart w:id="5" w:name="bookmark5"/>
      <w:r>
        <w:t>Цели и задачи дисциплины - требования к результатам освоения дисциплины:</w:t>
      </w:r>
      <w:bookmarkEnd w:id="5"/>
    </w:p>
    <w:p w:rsidR="00B106DA" w:rsidRDefault="00211EB2">
      <w:pPr>
        <w:pStyle w:val="22"/>
        <w:framePr w:w="10637" w:h="13112" w:hRule="exact" w:wrap="none" w:vAnchor="page" w:hAnchor="page" w:x="749" w:y="2094"/>
        <w:shd w:val="clear" w:color="auto" w:fill="auto"/>
        <w:spacing w:after="0"/>
        <w:ind w:left="400" w:firstLine="700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 xml:space="preserve">уметь: </w:t>
      </w:r>
      <w:r>
        <w:t>реализовывать в профессиональной деятельности нормы гражданского права и гражданского процесса;</w:t>
      </w:r>
    </w:p>
    <w:p w:rsidR="00B106DA" w:rsidRDefault="00211EB2">
      <w:pPr>
        <w:pStyle w:val="22"/>
        <w:framePr w:w="10637" w:h="13112" w:hRule="exact" w:wrap="none" w:vAnchor="page" w:hAnchor="page" w:x="749" w:y="2094"/>
        <w:shd w:val="clear" w:color="auto" w:fill="auto"/>
        <w:spacing w:after="0"/>
        <w:ind w:left="400" w:firstLine="700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знать:</w:t>
      </w:r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jc w:val="left"/>
      </w:pPr>
      <w:r>
        <w:t>нормы гражданского права, регулирующие имущественные и личные неимущественные отношения;</w:t>
      </w:r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jc w:val="left"/>
      </w:pPr>
      <w:r>
        <w:t>основы гражданского законодательства Российской Федерации, понятие и основания наступления гражданско-правовой ответственности;</w:t>
      </w:r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left="400" w:firstLine="0"/>
      </w:pPr>
      <w:r>
        <w:t>понятие, содержание и виды гражданско-правовых договоров;</w:t>
      </w:r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left="400" w:firstLine="0"/>
      </w:pPr>
      <w:r>
        <w:t>сущность и содержание институтов гражданского процессуального права;</w:t>
      </w:r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left="400" w:firstLine="0"/>
      </w:pPr>
      <w:r>
        <w:t>стадии гражданского процесса;</w:t>
      </w:r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jc w:val="left"/>
      </w:pPr>
      <w:r>
        <w:t>оперировать юридическими понятиями и категориями Гражданского процессуального права</w:t>
      </w:r>
      <w:proofErr w:type="gramStart"/>
      <w:r>
        <w:t xml:space="preserve"> ;</w:t>
      </w:r>
      <w:proofErr w:type="gramEnd"/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jc w:val="left"/>
      </w:pPr>
      <w:r>
        <w:t>анализировать юридические факты и возникающие в связи с ними правоотношения;</w:t>
      </w:r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jc w:val="left"/>
      </w:pPr>
      <w:proofErr w:type="gramStart"/>
      <w:r>
        <w:t>анализировать, толковать и реализовывать в профессиональной деятельность нормы Гражданского процессуального права;</w:t>
      </w:r>
      <w:proofErr w:type="gramEnd"/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left="400" w:firstLine="0"/>
      </w:pPr>
      <w:r>
        <w:t>осуществлять правовую экспертизу нормативно правовых актов;</w:t>
      </w:r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0"/>
          <w:numId w:val="4"/>
        </w:numPr>
        <w:shd w:val="clear" w:color="auto" w:fill="auto"/>
        <w:tabs>
          <w:tab w:val="left" w:pos="1074"/>
          <w:tab w:val="left" w:pos="2786"/>
          <w:tab w:val="left" w:pos="7010"/>
        </w:tabs>
        <w:spacing w:after="176"/>
        <w:ind w:left="400" w:firstLine="0"/>
      </w:pPr>
      <w:r>
        <w:t>правильно</w:t>
      </w:r>
      <w:r>
        <w:tab/>
        <w:t>составлять и оформлять</w:t>
      </w:r>
      <w:r>
        <w:tab/>
        <w:t>юридические документы.</w:t>
      </w:r>
    </w:p>
    <w:p w:rsidR="00B106DA" w:rsidRDefault="00211EB2">
      <w:pPr>
        <w:pStyle w:val="22"/>
        <w:framePr w:w="10637" w:h="13112" w:hRule="exact" w:wrap="none" w:vAnchor="page" w:hAnchor="page" w:x="749" w:y="2094"/>
        <w:numPr>
          <w:ilvl w:val="1"/>
          <w:numId w:val="2"/>
        </w:numPr>
        <w:shd w:val="clear" w:color="auto" w:fill="auto"/>
        <w:tabs>
          <w:tab w:val="left" w:pos="1074"/>
        </w:tabs>
        <w:spacing w:after="180" w:line="326" w:lineRule="exact"/>
        <w:ind w:left="400"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общими компетенциями.</w:t>
      </w:r>
    </w:p>
    <w:p w:rsidR="00B106DA" w:rsidRDefault="00211EB2">
      <w:pPr>
        <w:pStyle w:val="22"/>
        <w:framePr w:w="10637" w:h="13112" w:hRule="exact" w:wrap="none" w:vAnchor="page" w:hAnchor="page" w:x="749" w:y="2094"/>
        <w:shd w:val="clear" w:color="auto" w:fill="auto"/>
        <w:spacing w:after="0" w:line="326" w:lineRule="exact"/>
        <w:ind w:left="400" w:firstLine="700"/>
      </w:pPr>
      <w:proofErr w:type="gramStart"/>
      <w:r>
        <w:t>ОК</w:t>
      </w:r>
      <w:proofErr w:type="gramEnd"/>
      <w:r>
        <w:t xml:space="preserve"> 10. Адаптироваться к меняющимся условиям профессиональной деятельности.</w:t>
      </w:r>
    </w:p>
    <w:p w:rsidR="00B106DA" w:rsidRDefault="00211EB2">
      <w:pPr>
        <w:pStyle w:val="22"/>
        <w:framePr w:w="10637" w:h="13112" w:hRule="exact" w:wrap="none" w:vAnchor="page" w:hAnchor="page" w:x="749" w:y="2094"/>
        <w:shd w:val="clear" w:color="auto" w:fill="auto"/>
        <w:spacing w:after="0" w:line="317" w:lineRule="exact"/>
        <w:ind w:left="400" w:firstLine="700"/>
      </w:pPr>
      <w:proofErr w:type="gramStart"/>
      <w:r>
        <w:t>ОК</w:t>
      </w:r>
      <w:proofErr w:type="gramEnd"/>
      <w: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106DA" w:rsidRDefault="00211EB2">
      <w:pPr>
        <w:pStyle w:val="22"/>
        <w:framePr w:w="10637" w:h="13112" w:hRule="exact" w:wrap="none" w:vAnchor="page" w:hAnchor="page" w:x="749" w:y="2094"/>
        <w:shd w:val="clear" w:color="auto" w:fill="auto"/>
        <w:spacing w:after="0" w:line="317" w:lineRule="exact"/>
        <w:ind w:left="400" w:firstLine="700"/>
      </w:pPr>
      <w:proofErr w:type="gramStart"/>
      <w:r>
        <w:t>ОК</w:t>
      </w:r>
      <w:proofErr w:type="gramEnd"/>
      <w: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B106DA" w:rsidRDefault="00211EB2">
      <w:pPr>
        <w:pStyle w:val="22"/>
        <w:framePr w:w="10637" w:h="13112" w:hRule="exact" w:wrap="none" w:vAnchor="page" w:hAnchor="page" w:x="749" w:y="2094"/>
        <w:shd w:val="clear" w:color="auto" w:fill="auto"/>
        <w:spacing w:after="0" w:line="317" w:lineRule="exact"/>
        <w:ind w:left="400" w:firstLine="700"/>
      </w:pPr>
      <w:proofErr w:type="gramStart"/>
      <w:r>
        <w:t>ОК</w:t>
      </w:r>
      <w:proofErr w:type="gramEnd"/>
      <w:r>
        <w:t xml:space="preserve"> 13. Проявлять нетерпимость к коррупционному поведению, уважительно относиться к праву и закону.</w:t>
      </w:r>
    </w:p>
    <w:p w:rsidR="00B106DA" w:rsidRDefault="00211EB2">
      <w:pPr>
        <w:pStyle w:val="20"/>
        <w:framePr w:wrap="none" w:vAnchor="page" w:hAnchor="page" w:x="11203" w:y="15257"/>
        <w:shd w:val="clear" w:color="auto" w:fill="auto"/>
        <w:spacing w:line="200" w:lineRule="exact"/>
      </w:pPr>
      <w:r>
        <w:t>4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0"/>
        <w:ind w:left="380" w:firstLine="720"/>
      </w:pPr>
      <w:r>
        <w:lastRenderedPageBreak/>
        <w:t xml:space="preserve">В результате освоения учебной дисциплины обучающийся должен владеть </w:t>
      </w:r>
      <w:r>
        <w:rPr>
          <w:rStyle w:val="24"/>
        </w:rPr>
        <w:t>профессиональными компетенциями:</w:t>
      </w:r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0"/>
        <w:ind w:left="380" w:firstLine="72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0"/>
        <w:ind w:left="380" w:firstLine="720"/>
      </w:pPr>
      <w:r>
        <w:t>ПК 1.2. Обеспечивать соблюдение законодательства субъектами права.</w:t>
      </w:r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0"/>
        <w:ind w:left="380" w:firstLine="720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0"/>
        <w:ind w:left="380" w:firstLine="0"/>
      </w:pPr>
      <w:r>
        <w:t>права.</w:t>
      </w:r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0"/>
        <w:ind w:left="380" w:firstLine="72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личностными результатами:</w:t>
      </w:r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0"/>
        <w:ind w:left="380" w:right="360" w:firstLine="720"/>
      </w:pPr>
      <w:r>
        <w:t xml:space="preserve">ЛР 1-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0"/>
        <w:ind w:left="380" w:right="360" w:firstLine="720"/>
      </w:pPr>
      <w:r>
        <w:t xml:space="preserve">ЛР 5-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>
        <w:t>Выражающий</w:t>
      </w:r>
      <w:proofErr w:type="gramEnd"/>
      <w: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>
        <w:t>Проявляющий</w:t>
      </w:r>
      <w:proofErr w:type="gramEnd"/>
      <w: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300"/>
        <w:ind w:left="380" w:right="360" w:firstLine="72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:rsidR="00B106DA" w:rsidRDefault="00211EB2">
      <w:pPr>
        <w:pStyle w:val="10"/>
        <w:framePr w:w="10637" w:h="12292" w:hRule="exact" w:wrap="none" w:vAnchor="page" w:hAnchor="page" w:x="749" w:y="1149"/>
        <w:numPr>
          <w:ilvl w:val="0"/>
          <w:numId w:val="5"/>
        </w:numPr>
        <w:shd w:val="clear" w:color="auto" w:fill="auto"/>
        <w:tabs>
          <w:tab w:val="left" w:pos="899"/>
        </w:tabs>
        <w:spacing w:after="0" w:line="322" w:lineRule="exact"/>
        <w:ind w:left="380" w:firstLine="0"/>
        <w:jc w:val="both"/>
      </w:pPr>
      <w:bookmarkStart w:id="6" w:name="bookmark6"/>
      <w:r>
        <w:t>Рекомендуемое количество часов на освоение программы дисциплины:</w:t>
      </w:r>
      <w:bookmarkEnd w:id="6"/>
    </w:p>
    <w:p w:rsidR="00B106DA" w:rsidRDefault="00211EB2">
      <w:pPr>
        <w:pStyle w:val="22"/>
        <w:framePr w:w="10637" w:h="12292" w:hRule="exact" w:wrap="none" w:vAnchor="page" w:hAnchor="page" w:x="749" w:y="1149"/>
        <w:shd w:val="clear" w:color="auto" w:fill="auto"/>
        <w:spacing w:after="0"/>
        <w:ind w:left="380" w:firstLine="0"/>
        <w:jc w:val="left"/>
      </w:pPr>
      <w:r>
        <w:t xml:space="preserve">максимальная учебная нагрузка обучающегося 180 часов, в том числе: обязательная аудиторная учебная нагрузка обучающегося 120 часов, в том числе 46 практических работ, </w:t>
      </w:r>
      <w:proofErr w:type="spellStart"/>
      <w:r>
        <w:t>теоритическикие</w:t>
      </w:r>
      <w:proofErr w:type="spellEnd"/>
      <w:r>
        <w:t xml:space="preserve"> занятия 74</w:t>
      </w:r>
      <w:r>
        <w:rPr>
          <w:rStyle w:val="25"/>
        </w:rPr>
        <w:t xml:space="preserve">, </w:t>
      </w:r>
      <w:r>
        <w:t>самостоятельной работы обучающегося 60 часов.</w:t>
      </w:r>
    </w:p>
    <w:p w:rsidR="00B106DA" w:rsidRDefault="00211EB2">
      <w:pPr>
        <w:pStyle w:val="20"/>
        <w:framePr w:wrap="none" w:vAnchor="page" w:hAnchor="page" w:x="11208" w:y="15972"/>
        <w:shd w:val="clear" w:color="auto" w:fill="auto"/>
        <w:spacing w:line="200" w:lineRule="exact"/>
      </w:pPr>
      <w:r>
        <w:t>5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a5"/>
        <w:framePr w:w="8371" w:h="708" w:hRule="exact" w:wrap="none" w:vAnchor="page" w:hAnchor="page" w:x="926" w:y="2063"/>
        <w:shd w:val="clear" w:color="auto" w:fill="auto"/>
        <w:tabs>
          <w:tab w:val="left" w:leader="underscore" w:pos="7968"/>
        </w:tabs>
      </w:pPr>
      <w:r>
        <w:lastRenderedPageBreak/>
        <w:t xml:space="preserve">2. СТРУКТУРА И СОДЕРЖАНИЕ УЧЕБНОЙ ДИСЦИПЛИНЫ </w:t>
      </w:r>
      <w:r>
        <w:rPr>
          <w:rStyle w:val="a6"/>
          <w:b/>
          <w:bCs/>
        </w:rPr>
        <w:t>2.1. Объем учебной дисциплины и виды учебной работы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2"/>
        <w:gridCol w:w="2208"/>
      </w:tblGrid>
      <w:tr w:rsidR="00B106DA">
        <w:trPr>
          <w:trHeight w:hRule="exact" w:val="48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Вид учебной работы</w:t>
            </w: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left="520" w:firstLine="0"/>
              <w:jc w:val="left"/>
            </w:pPr>
            <w:r>
              <w:rPr>
                <w:rStyle w:val="27"/>
              </w:rPr>
              <w:t>Объем часов</w:t>
            </w:r>
          </w:p>
        </w:tc>
      </w:tr>
      <w:tr w:rsidR="00B106DA">
        <w:trPr>
          <w:trHeight w:hRule="exact" w:val="331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Максимальная учебная нагрузка (всего)</w:t>
            </w: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left="520" w:firstLine="0"/>
              <w:jc w:val="left"/>
            </w:pPr>
            <w:r>
              <w:rPr>
                <w:rStyle w:val="28"/>
              </w:rPr>
              <w:t>180</w:t>
            </w:r>
          </w:p>
        </w:tc>
      </w:tr>
      <w:tr w:rsidR="00B106DA">
        <w:trPr>
          <w:trHeight w:hRule="exact" w:val="331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 том числе практическая подготовка</w:t>
            </w: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left="520" w:firstLine="0"/>
              <w:jc w:val="left"/>
            </w:pPr>
            <w:r>
              <w:rPr>
                <w:rStyle w:val="28"/>
              </w:rPr>
              <w:t>46</w:t>
            </w:r>
          </w:p>
        </w:tc>
      </w:tr>
      <w:tr w:rsidR="00B106DA">
        <w:trPr>
          <w:trHeight w:hRule="exact" w:val="336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Обязательная аудиторная учебная нагрузка (всего)</w:t>
            </w: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left="520" w:firstLine="0"/>
              <w:jc w:val="left"/>
            </w:pPr>
            <w:r>
              <w:rPr>
                <w:rStyle w:val="29"/>
              </w:rPr>
              <w:t>120</w:t>
            </w:r>
          </w:p>
        </w:tc>
      </w:tr>
      <w:tr w:rsidR="00B106DA">
        <w:trPr>
          <w:trHeight w:hRule="exact" w:val="331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9"/>
              </w:rPr>
              <w:t>в том числе:</w:t>
            </w:r>
          </w:p>
        </w:tc>
      </w:tr>
      <w:tr w:rsidR="00B106DA">
        <w:trPr>
          <w:trHeight w:hRule="exact" w:val="331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9"/>
              </w:rPr>
              <w:t>теоретические занятия</w:t>
            </w: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left="520" w:firstLine="0"/>
              <w:jc w:val="left"/>
            </w:pPr>
            <w:r>
              <w:rPr>
                <w:rStyle w:val="29"/>
              </w:rPr>
              <w:t>74</w:t>
            </w:r>
          </w:p>
        </w:tc>
      </w:tr>
      <w:tr w:rsidR="00B106DA">
        <w:trPr>
          <w:trHeight w:hRule="exact" w:val="331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9"/>
              </w:rPr>
              <w:t>практические занятия</w:t>
            </w: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left="520" w:firstLine="0"/>
              <w:jc w:val="left"/>
            </w:pPr>
            <w:r>
              <w:rPr>
                <w:rStyle w:val="29"/>
              </w:rPr>
              <w:t>46</w:t>
            </w:r>
          </w:p>
        </w:tc>
      </w:tr>
      <w:tr w:rsidR="00B106DA">
        <w:trPr>
          <w:trHeight w:hRule="exact" w:val="331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 обучающегося (всего)</w:t>
            </w: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left="520" w:firstLine="0"/>
              <w:jc w:val="left"/>
            </w:pPr>
            <w:r>
              <w:rPr>
                <w:rStyle w:val="29"/>
              </w:rPr>
              <w:t>60</w:t>
            </w:r>
          </w:p>
        </w:tc>
      </w:tr>
      <w:tr w:rsidR="00B106DA">
        <w:trPr>
          <w:trHeight w:hRule="exact" w:val="346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>
            <w:pPr>
              <w:pStyle w:val="22"/>
              <w:framePr w:w="9720" w:h="3149" w:wrap="none" w:vAnchor="page" w:hAnchor="page" w:x="1017" w:y="272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9"/>
              </w:rPr>
              <w:t xml:space="preserve">Промежуточная аттестация в форме </w:t>
            </w:r>
            <w:r>
              <w:rPr>
                <w:rStyle w:val="27"/>
              </w:rPr>
              <w:t>экзамена</w:t>
            </w:r>
          </w:p>
        </w:tc>
      </w:tr>
    </w:tbl>
    <w:p w:rsidR="00B106DA" w:rsidRDefault="00211EB2">
      <w:pPr>
        <w:pStyle w:val="20"/>
        <w:framePr w:wrap="none" w:vAnchor="page" w:hAnchor="page" w:x="11208" w:y="15614"/>
        <w:shd w:val="clear" w:color="auto" w:fill="auto"/>
        <w:spacing w:line="200" w:lineRule="exact"/>
      </w:pPr>
      <w:r>
        <w:t>6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a8"/>
        <w:framePr w:wrap="none" w:vAnchor="page" w:hAnchor="page" w:x="1111" w:y="568"/>
        <w:shd w:val="clear" w:color="auto" w:fill="auto"/>
        <w:spacing w:line="240" w:lineRule="exact"/>
      </w:pPr>
      <w:r>
        <w:rPr>
          <w:rStyle w:val="a9"/>
          <w:b/>
          <w:bCs/>
        </w:rPr>
        <w:lastRenderedPageBreak/>
        <w:t>2.2. Тематический план и содержание учебной дисциплины: «Гражданское право и гражданский процесс»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3"/>
        <w:gridCol w:w="9590"/>
        <w:gridCol w:w="691"/>
        <w:gridCol w:w="708"/>
        <w:gridCol w:w="708"/>
      </w:tblGrid>
      <w:tr w:rsidR="00045C10" w:rsidTr="00600047">
        <w:trPr>
          <w:trHeight w:hRule="exact" w:val="864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Наименование разделов и тем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78" w:lineRule="exact"/>
              <w:ind w:firstLine="0"/>
            </w:pPr>
            <w:r>
              <w:rPr>
                <w:rStyle w:val="213pt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>
              <w:rPr>
                <w:rStyle w:val="213pt"/>
              </w:rPr>
              <w:t>обучающихся</w:t>
            </w:r>
            <w:proofErr w:type="gram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120" w:line="260" w:lineRule="exact"/>
              <w:ind w:firstLine="0"/>
              <w:jc w:val="left"/>
            </w:pPr>
            <w:r>
              <w:rPr>
                <w:rStyle w:val="213pt"/>
              </w:rPr>
              <w:t>Объем</w:t>
            </w:r>
          </w:p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before="120" w:after="0" w:line="260" w:lineRule="exact"/>
              <w:ind w:firstLine="0"/>
              <w:jc w:val="left"/>
            </w:pPr>
            <w:r>
              <w:rPr>
                <w:rStyle w:val="213pt"/>
              </w:rPr>
              <w:t>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Уровень</w:t>
            </w:r>
          </w:p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74" w:lineRule="exact"/>
              <w:ind w:firstLine="0"/>
              <w:jc w:val="left"/>
            </w:pPr>
            <w:proofErr w:type="spellStart"/>
            <w:r>
              <w:rPr>
                <w:rStyle w:val="213pt"/>
              </w:rPr>
              <w:t>освоени</w:t>
            </w:r>
            <w:proofErr w:type="spellEnd"/>
          </w:p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74" w:lineRule="exact"/>
              <w:ind w:firstLine="0"/>
              <w:jc w:val="left"/>
              <w:rPr>
                <w:rStyle w:val="213pt"/>
              </w:rPr>
            </w:pPr>
          </w:p>
        </w:tc>
      </w:tr>
      <w:tr w:rsidR="00045C10" w:rsidTr="00600047">
        <w:trPr>
          <w:trHeight w:hRule="exact" w:val="298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1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rStyle w:val="213pt"/>
              </w:rPr>
            </w:pPr>
          </w:p>
        </w:tc>
      </w:tr>
      <w:tr w:rsidR="00045C10" w:rsidRPr="00045C10" w:rsidTr="00600047">
        <w:trPr>
          <w:trHeight w:hRule="exact" w:val="322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Раздел. 1 Общая часть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</w:tr>
      <w:tr w:rsidR="00045C10" w:rsidRPr="00045C10" w:rsidTr="00600047">
        <w:trPr>
          <w:trHeight w:hRule="exact" w:val="226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гражданского права</w:t>
            </w: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</w:tr>
      <w:tr w:rsidR="00045C10" w:rsidRPr="00045C10" w:rsidTr="00600047">
        <w:trPr>
          <w:trHeight w:hRule="exact" w:val="298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Тема 1.1.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</w:tr>
      <w:tr w:rsidR="00045C10" w:rsidRPr="00045C10" w:rsidTr="00600047">
        <w:trPr>
          <w:trHeight w:hRule="exact" w:val="317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045C10">
              <w:rPr>
                <w:rStyle w:val="213pt"/>
                <w:sz w:val="18"/>
                <w:szCs w:val="18"/>
              </w:rPr>
              <w:t>Общие положения гражданского</w:t>
            </w:r>
            <w:proofErr w:type="gramEnd"/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Понятие предмет и метод гражданского права.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45C10">
              <w:rPr>
                <w:sz w:val="16"/>
                <w:szCs w:val="16"/>
              </w:rPr>
              <w:t>ПК11</w:t>
            </w:r>
          </w:p>
        </w:tc>
      </w:tr>
      <w:tr w:rsidR="00045C10" w:rsidRPr="00045C10" w:rsidTr="00600047">
        <w:trPr>
          <w:trHeight w:hRule="exact" w:val="27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права.</w:t>
            </w: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Принципы гражданского права.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75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Граждане как субъекты гражданского права.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312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Практическое занятие № 1./Практическая подготовка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3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15pt"/>
                <w:sz w:val="18"/>
                <w:szCs w:val="18"/>
              </w:rPr>
              <w:t>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rStyle w:val="213pt"/>
                <w:sz w:val="16"/>
                <w:szCs w:val="16"/>
              </w:rPr>
            </w:pPr>
            <w:r>
              <w:rPr>
                <w:rStyle w:val="213pt"/>
                <w:sz w:val="16"/>
                <w:szCs w:val="16"/>
              </w:rPr>
              <w:t>ПК12</w:t>
            </w:r>
          </w:p>
        </w:tc>
      </w:tr>
      <w:tr w:rsidR="00045C10" w:rsidRPr="00045C10" w:rsidTr="00600047">
        <w:trPr>
          <w:trHeight w:hRule="exact" w:val="75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Решение задач по теме «общие положения гражданского права».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317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26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Система и источники гражданского права.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3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15pt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293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Гражданские правоотношения. Понятие, виды, элементы.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3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15pt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490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Акты гражданского состояния.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3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15pt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283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Тема 1.2.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3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15pt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</w:tc>
      </w:tr>
      <w:tr w:rsidR="00045C10" w:rsidRPr="00045C10" w:rsidTr="00600047">
        <w:trPr>
          <w:trHeight w:hRule="exact" w:val="307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Юридические лица.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Юридическое лицо. Акционерное общество.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3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15pt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ОК10</w:t>
            </w:r>
          </w:p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29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Общество с ограниченной ответственностью. Государственные и муниципальные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3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15pt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427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унитарные предприятия.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29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51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 xml:space="preserve">Производственные </w:t>
            </w:r>
            <w:proofErr w:type="spellStart"/>
            <w:r w:rsidRPr="00045C10">
              <w:rPr>
                <w:rStyle w:val="213pt"/>
                <w:sz w:val="18"/>
                <w:szCs w:val="18"/>
              </w:rPr>
              <w:t>кооперативы</w:t>
            </w:r>
            <w:proofErr w:type="gramStart"/>
            <w:r w:rsidRPr="00045C10">
              <w:rPr>
                <w:rStyle w:val="213pt"/>
                <w:sz w:val="18"/>
                <w:szCs w:val="18"/>
              </w:rPr>
              <w:t>.Н</w:t>
            </w:r>
            <w:proofErr w:type="gramEnd"/>
            <w:r w:rsidRPr="00045C10">
              <w:rPr>
                <w:rStyle w:val="213pt"/>
                <w:sz w:val="18"/>
                <w:szCs w:val="18"/>
              </w:rPr>
              <w:t>екоммерческие</w:t>
            </w:r>
            <w:proofErr w:type="spellEnd"/>
            <w:r w:rsidRPr="00045C10">
              <w:rPr>
                <w:rStyle w:val="213pt"/>
                <w:sz w:val="18"/>
                <w:szCs w:val="18"/>
              </w:rPr>
              <w:t xml:space="preserve"> организации, филиалы, представительства.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3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15pt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 ПК12</w:t>
            </w:r>
          </w:p>
        </w:tc>
      </w:tr>
      <w:tr w:rsidR="00045C10" w:rsidRPr="00045C10" w:rsidTr="00600047">
        <w:trPr>
          <w:trHeight w:hRule="exact" w:val="307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Практическое занятие №2./Практическая подготовка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49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Решение задач по теме «Юридические лица».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91" w:wrap="none" w:vAnchor="page" w:hAnchor="page" w:x="1111" w:y="837"/>
              <w:rPr>
                <w:sz w:val="16"/>
                <w:szCs w:val="16"/>
              </w:rPr>
            </w:pPr>
          </w:p>
        </w:tc>
      </w:tr>
      <w:tr w:rsidR="00045C10" w:rsidRPr="00045C10" w:rsidTr="00600047">
        <w:trPr>
          <w:trHeight w:hRule="exact" w:val="365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Тема 1.3. Сделки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91" w:wrap="none" w:vAnchor="page" w:hAnchor="page" w:x="1111" w:y="837"/>
              <w:shd w:val="clear" w:color="auto" w:fill="auto"/>
              <w:spacing w:after="0" w:line="260" w:lineRule="exact"/>
              <w:ind w:firstLine="0"/>
              <w:jc w:val="left"/>
              <w:rPr>
                <w:rStyle w:val="213pt"/>
                <w:sz w:val="18"/>
                <w:szCs w:val="18"/>
              </w:rPr>
            </w:pPr>
            <w:r>
              <w:rPr>
                <w:rStyle w:val="213pt"/>
                <w:sz w:val="18"/>
                <w:szCs w:val="18"/>
              </w:rPr>
              <w:t>ОК11</w:t>
            </w:r>
          </w:p>
        </w:tc>
      </w:tr>
    </w:tbl>
    <w:p w:rsidR="00B106DA" w:rsidRPr="00045C10" w:rsidRDefault="00211EB2">
      <w:pPr>
        <w:pStyle w:val="20"/>
        <w:framePr w:wrap="none" w:vAnchor="page" w:hAnchor="page" w:x="16144" w:y="10685"/>
        <w:shd w:val="clear" w:color="auto" w:fill="auto"/>
        <w:spacing w:line="200" w:lineRule="exact"/>
        <w:rPr>
          <w:sz w:val="18"/>
          <w:szCs w:val="18"/>
        </w:rPr>
      </w:pPr>
      <w:r w:rsidRPr="00045C10">
        <w:rPr>
          <w:sz w:val="18"/>
          <w:szCs w:val="18"/>
        </w:rPr>
        <w:t>7</w:t>
      </w:r>
    </w:p>
    <w:p w:rsidR="00B106DA" w:rsidRPr="00045C10" w:rsidRDefault="00B106DA">
      <w:pPr>
        <w:rPr>
          <w:sz w:val="18"/>
          <w:szCs w:val="18"/>
        </w:rPr>
        <w:sectPr w:rsidR="00B106DA" w:rsidRPr="00045C10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1"/>
        <w:gridCol w:w="792"/>
        <w:gridCol w:w="9590"/>
        <w:gridCol w:w="691"/>
        <w:gridCol w:w="567"/>
        <w:gridCol w:w="567"/>
      </w:tblGrid>
      <w:tr w:rsidR="00045C10" w:rsidRPr="00045C10" w:rsidTr="00635BA7">
        <w:trPr>
          <w:trHeight w:hRule="exact" w:val="1003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Сделки: понятие, виды, элементы. Недействительные сделки.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682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566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6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Практическое занятие № 3. /Практическая подготовка</w:t>
            </w:r>
          </w:p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Решение задач о теме «Сделки»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2/2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ОК13 ЛР</w:t>
            </w:r>
            <w:proofErr w:type="gramStart"/>
            <w:r>
              <w:rPr>
                <w:sz w:val="18"/>
                <w:szCs w:val="18"/>
              </w:rPr>
              <w:t>6</w:t>
            </w:r>
            <w:proofErr w:type="gramEnd"/>
          </w:p>
        </w:tc>
      </w:tr>
      <w:tr w:rsidR="00045C10" w:rsidRPr="00045C10" w:rsidTr="00635BA7">
        <w:trPr>
          <w:trHeight w:hRule="exact" w:val="293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Тема 1.4.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rStyle w:val="26"/>
                <w:sz w:val="18"/>
                <w:szCs w:val="18"/>
              </w:rPr>
            </w:pPr>
            <w:r>
              <w:rPr>
                <w:rStyle w:val="26"/>
                <w:sz w:val="18"/>
                <w:szCs w:val="18"/>
              </w:rPr>
              <w:t>ОК12</w:t>
            </w:r>
          </w:p>
        </w:tc>
      </w:tr>
      <w:tr w:rsidR="00045C10" w:rsidRPr="00045C10" w:rsidTr="00635BA7">
        <w:trPr>
          <w:trHeight w:hRule="exact" w:val="254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Право собственности.</w:t>
            </w: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Право собственности: понятие, виды, полномочия собственника.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864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Способы возникновения и прекращения права собственности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547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576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6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Практическое занятие № 4. /Практическая подготовка</w:t>
            </w:r>
          </w:p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Решение задач по теме «Право собственности».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ПК13</w:t>
            </w:r>
          </w:p>
        </w:tc>
      </w:tr>
      <w:tr w:rsidR="00045C10" w:rsidRPr="00045C10" w:rsidTr="00635BA7">
        <w:trPr>
          <w:trHeight w:hRule="exact" w:val="312"/>
        </w:trPr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293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Тема 1.5. Обязательства.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rStyle w:val="213pt"/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288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Исковая давность.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ОК12</w:t>
            </w:r>
          </w:p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264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Обязательства.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283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Способы обеспечения обязательств.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278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Представительство, доверенность.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576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6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Самостоятельная работа</w:t>
            </w:r>
          </w:p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Обязательства вследствие причинения вреда.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264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Обязательства вследствие неосновательного обогащения.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816"/>
        </w:trPr>
        <w:tc>
          <w:tcPr>
            <w:tcW w:w="297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6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Практическое занятие № 5. /Практическая подготовка</w:t>
            </w:r>
          </w:p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Решение задач по теме обязательства.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2/2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571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74" w:lineRule="exact"/>
              <w:ind w:firstLine="0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 xml:space="preserve">Раздел 2. </w:t>
            </w:r>
            <w:proofErr w:type="gramStart"/>
            <w:r w:rsidRPr="00045C10">
              <w:rPr>
                <w:rStyle w:val="26"/>
                <w:sz w:val="18"/>
                <w:szCs w:val="18"/>
              </w:rPr>
              <w:t>Особенная</w:t>
            </w:r>
            <w:proofErr w:type="gramEnd"/>
            <w:r w:rsidRPr="00045C10">
              <w:rPr>
                <w:rStyle w:val="26"/>
                <w:sz w:val="18"/>
                <w:szCs w:val="18"/>
              </w:rPr>
              <w:t xml:space="preserve"> гражданского права.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left="180"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часть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13pt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034" w:wrap="none" w:vAnchor="page" w:hAnchor="page" w:x="1111" w:y="568"/>
              <w:rPr>
                <w:sz w:val="18"/>
                <w:szCs w:val="18"/>
              </w:rPr>
            </w:pPr>
          </w:p>
        </w:tc>
      </w:tr>
      <w:tr w:rsidR="00045C10" w:rsidRPr="00045C10" w:rsidTr="00635BA7">
        <w:trPr>
          <w:trHeight w:hRule="exact" w:val="302"/>
        </w:trPr>
        <w:tc>
          <w:tcPr>
            <w:tcW w:w="3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Тема 2.1.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8"/>
                <w:szCs w:val="18"/>
              </w:rPr>
            </w:pPr>
            <w:r w:rsidRPr="00045C10">
              <w:rPr>
                <w:rStyle w:val="26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03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rStyle w:val="26"/>
                <w:sz w:val="18"/>
                <w:szCs w:val="18"/>
              </w:rPr>
            </w:pPr>
          </w:p>
        </w:tc>
      </w:tr>
    </w:tbl>
    <w:p w:rsidR="00B106DA" w:rsidRPr="00045C10" w:rsidRDefault="00211EB2">
      <w:pPr>
        <w:pStyle w:val="20"/>
        <w:framePr w:wrap="none" w:vAnchor="page" w:hAnchor="page" w:x="16144" w:y="10685"/>
        <w:shd w:val="clear" w:color="auto" w:fill="auto"/>
        <w:spacing w:line="200" w:lineRule="exact"/>
        <w:rPr>
          <w:sz w:val="18"/>
          <w:szCs w:val="18"/>
        </w:rPr>
      </w:pPr>
      <w:r w:rsidRPr="00045C10">
        <w:rPr>
          <w:sz w:val="18"/>
          <w:szCs w:val="18"/>
        </w:rPr>
        <w:t>8</w:t>
      </w:r>
    </w:p>
    <w:p w:rsidR="00B106DA" w:rsidRPr="00045C10" w:rsidRDefault="00B106DA">
      <w:pPr>
        <w:rPr>
          <w:sz w:val="18"/>
          <w:szCs w:val="18"/>
        </w:rPr>
        <w:sectPr w:rsidR="00B106DA" w:rsidRPr="00045C10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3"/>
        <w:gridCol w:w="9590"/>
        <w:gridCol w:w="549"/>
        <w:gridCol w:w="709"/>
        <w:gridCol w:w="709"/>
      </w:tblGrid>
      <w:tr w:rsidR="00045C10" w:rsidRPr="00045C10" w:rsidTr="00101135">
        <w:trPr>
          <w:trHeight w:hRule="exact" w:val="557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lastRenderedPageBreak/>
              <w:t>Гражданско - правовой договор.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Договор: понятие, виды, заключение.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Ок13</w:t>
            </w:r>
          </w:p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</w:p>
        </w:tc>
      </w:tr>
      <w:tr w:rsidR="00045C10" w:rsidRPr="00045C10" w:rsidTr="00101135">
        <w:trPr>
          <w:trHeight w:hRule="exact" w:val="293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Заключение и расторжение договоров.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6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 купли продажи.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590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 аренды.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586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6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Самостоятельная работа</w:t>
            </w:r>
          </w:p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Виды договора купли - продажи.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6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 подряда.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7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 финансовой аренды.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7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 банковского вклада.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83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 займа и кредиты.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7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 хранения.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8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 страхования.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35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Договор аренды транспортного средства с экипажем.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312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6. /Практическая подготовка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806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74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Р</w:t>
            </w:r>
            <w:r w:rsidRPr="00045C10">
              <w:rPr>
                <w:rStyle w:val="213pt"/>
                <w:sz w:val="16"/>
                <w:szCs w:val="16"/>
              </w:rPr>
              <w:t>ешение задач по теме «Договор»,</w:t>
            </w:r>
          </w:p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74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№7. /Практическая подготовка</w:t>
            </w:r>
          </w:p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74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«Виды гражданских договоров».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2/2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ПК13</w:t>
            </w:r>
          </w:p>
        </w:tc>
      </w:tr>
      <w:tr w:rsidR="00045C10" w:rsidRPr="00045C10" w:rsidTr="00101135">
        <w:trPr>
          <w:trHeight w:hRule="exact" w:val="850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74" w:lineRule="exact"/>
              <w:ind w:firstLine="0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Раздел № 3. Гражданское процессуальное право в системе отраслей права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93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Тема 3.1. Понятие гражданско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rStyle w:val="213pt"/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571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процессуального права.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Понятие гражданско - процессуального права. Предмет и метод.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562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Стадии гражданского процесса.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ПК12</w:t>
            </w:r>
          </w:p>
        </w:tc>
      </w:tr>
      <w:tr w:rsidR="00045C10" w:rsidRPr="00045C10" w:rsidTr="00101135">
        <w:trPr>
          <w:trHeight w:hRule="exact" w:val="605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6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Самостоятельная работа</w:t>
            </w:r>
          </w:p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Источники гражданско - процессуального права.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235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Виды гражданского судопроизводства.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586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6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8. /Практическая подготовка</w:t>
            </w:r>
          </w:p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before="60"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Р</w:t>
            </w:r>
            <w:r w:rsidRPr="00045C10">
              <w:rPr>
                <w:rStyle w:val="213pt"/>
                <w:sz w:val="16"/>
                <w:szCs w:val="16"/>
              </w:rPr>
              <w:t>ешение задач по теме «Гражданское процессуальное право как отрасль права».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2/2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533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6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9.</w:t>
            </w:r>
          </w:p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«Гражданское процессуальное право как отрасль права».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2/2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854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101135">
        <w:trPr>
          <w:trHeight w:hRule="exact" w:val="302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Тема 3.2. Гражданско-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854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rStyle w:val="213pt"/>
                <w:sz w:val="16"/>
                <w:szCs w:val="16"/>
              </w:rPr>
            </w:pPr>
          </w:p>
        </w:tc>
      </w:tr>
    </w:tbl>
    <w:p w:rsidR="00B106DA" w:rsidRPr="00045C10" w:rsidRDefault="00211EB2">
      <w:pPr>
        <w:pStyle w:val="20"/>
        <w:framePr w:wrap="none" w:vAnchor="page" w:hAnchor="page" w:x="16144" w:y="10685"/>
        <w:shd w:val="clear" w:color="auto" w:fill="auto"/>
        <w:spacing w:line="200" w:lineRule="exact"/>
        <w:rPr>
          <w:sz w:val="16"/>
          <w:szCs w:val="16"/>
        </w:rPr>
      </w:pPr>
      <w:r w:rsidRPr="00045C10">
        <w:rPr>
          <w:sz w:val="16"/>
          <w:szCs w:val="16"/>
        </w:rPr>
        <w:t>9</w:t>
      </w:r>
    </w:p>
    <w:p w:rsidR="00B106DA" w:rsidRPr="00045C10" w:rsidRDefault="00B106DA">
      <w:pPr>
        <w:rPr>
          <w:sz w:val="16"/>
          <w:szCs w:val="16"/>
        </w:rPr>
        <w:sectPr w:rsidR="00B106DA" w:rsidRPr="00045C10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3"/>
        <w:gridCol w:w="9590"/>
        <w:gridCol w:w="691"/>
        <w:gridCol w:w="567"/>
        <w:gridCol w:w="567"/>
      </w:tblGrid>
      <w:tr w:rsidR="00045C10" w:rsidRPr="00045C10" w:rsidTr="00263293">
        <w:trPr>
          <w:trHeight w:hRule="exact" w:val="590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12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lastRenderedPageBreak/>
              <w:t>процессуальные</w:t>
            </w:r>
          </w:p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before="12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правоотношения.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Гражданск</w:t>
            </w:r>
            <w:proofErr w:type="gramStart"/>
            <w:r w:rsidRPr="00045C10">
              <w:rPr>
                <w:rStyle w:val="213pt"/>
                <w:sz w:val="16"/>
                <w:szCs w:val="16"/>
              </w:rPr>
              <w:t>о-</w:t>
            </w:r>
            <w:proofErr w:type="gramEnd"/>
            <w:r w:rsidRPr="00045C10">
              <w:rPr>
                <w:rStyle w:val="213pt"/>
                <w:sz w:val="16"/>
                <w:szCs w:val="16"/>
              </w:rPr>
              <w:t xml:space="preserve"> процессуальные правоотношения.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230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Основания возникновения гражданск</w:t>
            </w:r>
            <w:proofErr w:type="gramStart"/>
            <w:r w:rsidRPr="00045C10">
              <w:rPr>
                <w:rStyle w:val="213pt"/>
                <w:sz w:val="16"/>
                <w:szCs w:val="16"/>
              </w:rPr>
              <w:t>о-</w:t>
            </w:r>
            <w:proofErr w:type="gramEnd"/>
            <w:r w:rsidRPr="00045C10">
              <w:rPr>
                <w:rStyle w:val="213pt"/>
                <w:sz w:val="16"/>
                <w:szCs w:val="16"/>
              </w:rPr>
              <w:t xml:space="preserve"> процессуальных правоотношений.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562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6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Самостоятельная работа</w:t>
            </w:r>
          </w:p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Подведомственность гражданских дел.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61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6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Практическое занятие 10/Практическая подготовка</w:t>
            </w:r>
          </w:p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«Гражданско - процессуальные правоотношения».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2/2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307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 xml:space="preserve">Тема 3.3. Стороны </w:t>
            </w:r>
            <w:proofErr w:type="gramStart"/>
            <w:r w:rsidRPr="00045C10">
              <w:rPr>
                <w:rStyle w:val="213pt"/>
                <w:sz w:val="16"/>
                <w:szCs w:val="16"/>
              </w:rPr>
              <w:t>гражданского</w:t>
            </w:r>
            <w:proofErr w:type="gramEnd"/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rStyle w:val="2115pt"/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557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процесса.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Стороны в гражданском процессе.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ОК12</w:t>
            </w:r>
          </w:p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ЛР5</w:t>
            </w:r>
          </w:p>
        </w:tc>
      </w:tr>
      <w:tr w:rsidR="00045C10" w:rsidRPr="00045C10" w:rsidTr="00263293">
        <w:trPr>
          <w:trHeight w:hRule="exact" w:val="27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Гражданская процессуальная правоспособность и дееспособность.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27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Процессуальные права и обязанности сторон.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25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Процессуальное соучастие.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586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6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Самостоятельная работа</w:t>
            </w:r>
          </w:p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Участие прокурора в гражданском процессе.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25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Процессуальное правопреемство.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586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6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Практическое занятие 11. /Практическая подготовка</w:t>
            </w:r>
          </w:p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«Стороны гражданского процесса».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552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6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Практическое занятие 12. /Практическая подготовка</w:t>
            </w:r>
          </w:p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«Стороны гражданского процесса».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787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6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Практическое занятие 13. /Практическая подготовка</w:t>
            </w:r>
          </w:p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«Стороны гражданского процесса».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288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Тема 3.4. Иск.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Содержание учебного материала.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307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Понятие и сущность иска.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ПК11</w:t>
            </w:r>
          </w:p>
        </w:tc>
      </w:tr>
      <w:tr w:rsidR="00045C10" w:rsidRPr="00045C10" w:rsidTr="00263293">
        <w:trPr>
          <w:trHeight w:hRule="exact" w:val="25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Виды исков.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595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6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Самостоятельная работа</w:t>
            </w:r>
          </w:p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Возражение против иска.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ПК12</w:t>
            </w:r>
          </w:p>
        </w:tc>
      </w:tr>
      <w:tr w:rsidR="00045C10" w:rsidRPr="00045C10" w:rsidTr="00263293">
        <w:trPr>
          <w:trHeight w:hRule="exact" w:val="26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Мировое соглашение.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26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Порядок обеспечения иска.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263293">
        <w:trPr>
          <w:trHeight w:hRule="exact" w:val="65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6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Практическое занятие 14. /Практическая подготовка</w:t>
            </w:r>
          </w:p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before="60"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«Иск».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</w:p>
        </w:tc>
      </w:tr>
      <w:tr w:rsidR="00045C10" w:rsidRPr="00045C10" w:rsidTr="00263293">
        <w:trPr>
          <w:trHeight w:hRule="exact" w:val="408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Тема 3.5. Судебное доказывание и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Содержание учебного материала.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9480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9480" w:wrap="none" w:vAnchor="page" w:hAnchor="page" w:x="1111" w:y="568"/>
              <w:rPr>
                <w:sz w:val="16"/>
                <w:szCs w:val="16"/>
              </w:rPr>
            </w:pPr>
          </w:p>
        </w:tc>
      </w:tr>
    </w:tbl>
    <w:p w:rsidR="00B106DA" w:rsidRPr="00045C10" w:rsidRDefault="00211EB2">
      <w:pPr>
        <w:pStyle w:val="20"/>
        <w:framePr w:wrap="none" w:vAnchor="page" w:hAnchor="page" w:x="16039" w:y="10685"/>
        <w:shd w:val="clear" w:color="auto" w:fill="auto"/>
        <w:spacing w:line="200" w:lineRule="exact"/>
        <w:rPr>
          <w:sz w:val="16"/>
          <w:szCs w:val="16"/>
        </w:rPr>
      </w:pPr>
      <w:r w:rsidRPr="00045C10">
        <w:rPr>
          <w:sz w:val="16"/>
          <w:szCs w:val="16"/>
        </w:rPr>
        <w:t>10</w:t>
      </w:r>
    </w:p>
    <w:p w:rsidR="00B106DA" w:rsidRPr="00045C10" w:rsidRDefault="00B106DA">
      <w:pPr>
        <w:rPr>
          <w:sz w:val="16"/>
          <w:szCs w:val="16"/>
        </w:rPr>
        <w:sectPr w:rsidR="00B106DA" w:rsidRPr="00045C10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3"/>
        <w:gridCol w:w="9590"/>
        <w:gridCol w:w="691"/>
        <w:gridCol w:w="708"/>
        <w:gridCol w:w="708"/>
      </w:tblGrid>
      <w:tr w:rsidR="00045C10" w:rsidRPr="00045C10" w:rsidTr="00A2154F">
        <w:trPr>
          <w:trHeight w:hRule="exact" w:val="302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lastRenderedPageBreak/>
              <w:t>доказательства.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Понятие и цель судебного доказывания.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6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Судебные доказательства.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83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Классификация судебных доказательств</w:t>
            </w:r>
            <w:r w:rsidRPr="00045C10">
              <w:rPr>
                <w:rStyle w:val="26"/>
                <w:sz w:val="16"/>
                <w:szCs w:val="16"/>
              </w:rPr>
              <w:t>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ПК11  13</w:t>
            </w:r>
          </w:p>
        </w:tc>
      </w:tr>
      <w:tr w:rsidR="00045C10" w:rsidRPr="00045C10" w:rsidTr="00A2154F">
        <w:trPr>
          <w:trHeight w:hRule="exact" w:val="27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Порядок обращения в суд.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7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Понятие и значение судебного разбирательства.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7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Подготовительная часть судебного заседания.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7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Рассмотрение дела по существу.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51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Вынесение и объявление решения.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9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Самостоятельная работа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ОК13 ПК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</w:tc>
      </w:tr>
      <w:tr w:rsidR="00045C10" w:rsidRPr="00045C10" w:rsidTr="00A2154F">
        <w:trPr>
          <w:trHeight w:hRule="exact" w:val="27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Относимость и допустимость судебных доказательств.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7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Обеспечение судебных доказательств.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6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Судебный приказ.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312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15. /Практическая подготовка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6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теме» Судебное доказывание и доказательства».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8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16. /Практическая подготовка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6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теме» Судебное доказывание и доказательства»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8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17. /Практическая подготовка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5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теме» Судебное доказывание и доказательства»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88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Тема 3.6. Гражданско -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Содержание учебного материала.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ПК11</w:t>
            </w:r>
          </w:p>
        </w:tc>
      </w:tr>
      <w:tr w:rsidR="00045C10" w:rsidRPr="00045C10" w:rsidTr="00A2154F">
        <w:trPr>
          <w:trHeight w:hRule="exact" w:val="312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процессуальное производство.</w:t>
            </w: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Судебное разбирательство.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7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Особое производство.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5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proofErr w:type="spellStart"/>
            <w:r w:rsidRPr="00045C10">
              <w:rPr>
                <w:rStyle w:val="213pt"/>
                <w:sz w:val="16"/>
                <w:szCs w:val="16"/>
              </w:rPr>
              <w:t>Аппеляционное</w:t>
            </w:r>
            <w:proofErr w:type="spellEnd"/>
            <w:r w:rsidRPr="00045C10">
              <w:rPr>
                <w:rStyle w:val="213pt"/>
                <w:sz w:val="16"/>
                <w:szCs w:val="16"/>
              </w:rPr>
              <w:t xml:space="preserve"> и кассационное производство.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302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Самостоятельная работа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ОК11</w:t>
            </w:r>
          </w:p>
        </w:tc>
      </w:tr>
      <w:tr w:rsidR="00045C10" w:rsidRPr="00045C10" w:rsidTr="00A2154F">
        <w:trPr>
          <w:trHeight w:hRule="exact" w:val="293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Заочное производство.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6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Отличие между заочным производством и особым производством.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8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Порядок и срок обжалования судебного решения в кассационном производстве.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5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 xml:space="preserve">Процессуальный порядок и сроки рассмотрения дел по вновь </w:t>
            </w:r>
            <w:proofErr w:type="gramStart"/>
            <w:r w:rsidRPr="00045C10">
              <w:rPr>
                <w:rStyle w:val="213pt"/>
                <w:sz w:val="16"/>
                <w:szCs w:val="16"/>
              </w:rPr>
              <w:t>открывшимся</w:t>
            </w:r>
            <w:proofErr w:type="gramEnd"/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6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обстоятельствам.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317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18. /Практическая подготовка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Пк</w:t>
            </w:r>
            <w:proofErr w:type="spellEnd"/>
            <w:r>
              <w:rPr>
                <w:sz w:val="16"/>
                <w:szCs w:val="16"/>
              </w:rPr>
              <w:t xml:space="preserve"> 13 </w:t>
            </w:r>
          </w:p>
        </w:tc>
      </w:tr>
      <w:tr w:rsidR="00045C10" w:rsidRPr="00045C10" w:rsidTr="00A2154F">
        <w:trPr>
          <w:trHeight w:hRule="exact" w:val="274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«Гражданско - процессуальное производство».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83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19. /Практическая подготовка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69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«Гражданско - процессуальное производство».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83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20. /Практическая подготовка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88"/>
        </w:trPr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«Гражданско - процессуальное производство».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A2154F">
        <w:trPr>
          <w:trHeight w:hRule="exact" w:val="254"/>
        </w:trPr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8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6"/>
                <w:sz w:val="16"/>
                <w:szCs w:val="16"/>
              </w:rPr>
              <w:t>Практическое занятие 21. /Практическая подготовка</w:t>
            </w:r>
          </w:p>
        </w:tc>
        <w:tc>
          <w:tcPr>
            <w:tcW w:w="6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10042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10042" w:wrap="none" w:vAnchor="page" w:hAnchor="page" w:x="1111" w:y="568"/>
              <w:rPr>
                <w:sz w:val="16"/>
                <w:szCs w:val="16"/>
              </w:rPr>
            </w:pPr>
          </w:p>
        </w:tc>
      </w:tr>
    </w:tbl>
    <w:p w:rsidR="00B106DA" w:rsidRPr="00045C10" w:rsidRDefault="00211EB2">
      <w:pPr>
        <w:pStyle w:val="20"/>
        <w:framePr w:wrap="none" w:vAnchor="page" w:hAnchor="page" w:x="16039" w:y="10685"/>
        <w:shd w:val="clear" w:color="auto" w:fill="auto"/>
        <w:spacing w:line="200" w:lineRule="exact"/>
        <w:rPr>
          <w:sz w:val="16"/>
          <w:szCs w:val="16"/>
        </w:rPr>
      </w:pPr>
      <w:r w:rsidRPr="00045C10">
        <w:rPr>
          <w:sz w:val="16"/>
          <w:szCs w:val="16"/>
        </w:rPr>
        <w:t>11</w:t>
      </w:r>
    </w:p>
    <w:p w:rsidR="00B106DA" w:rsidRPr="00045C10" w:rsidRDefault="00B106DA">
      <w:pPr>
        <w:rPr>
          <w:sz w:val="16"/>
          <w:szCs w:val="16"/>
        </w:rPr>
        <w:sectPr w:rsidR="00B106DA" w:rsidRPr="00045C10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3"/>
        <w:gridCol w:w="9590"/>
        <w:gridCol w:w="691"/>
        <w:gridCol w:w="708"/>
        <w:gridCol w:w="708"/>
      </w:tblGrid>
      <w:tr w:rsidR="00045C10" w:rsidRPr="00045C10" w:rsidTr="003F38C5">
        <w:trPr>
          <w:trHeight w:hRule="exact" w:val="1392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2069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045C10" w:rsidRDefault="00045C10">
            <w:pPr>
              <w:pStyle w:val="22"/>
              <w:framePr w:w="15629" w:h="2069" w:wrap="none" w:vAnchor="page" w:hAnchor="page" w:x="1111" w:y="568"/>
              <w:shd w:val="clear" w:color="auto" w:fill="auto"/>
              <w:spacing w:after="0" w:line="274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 xml:space="preserve">Решение задач по теме «Гражданско - процессуальное производство». </w:t>
            </w:r>
            <w:r w:rsidRPr="00045C10">
              <w:rPr>
                <w:rStyle w:val="26"/>
                <w:sz w:val="16"/>
                <w:szCs w:val="16"/>
              </w:rPr>
              <w:t xml:space="preserve">Практическое занятие 22. /Практическая подготовка </w:t>
            </w:r>
            <w:r w:rsidRPr="00045C10">
              <w:rPr>
                <w:rStyle w:val="213pt"/>
                <w:sz w:val="16"/>
                <w:szCs w:val="16"/>
              </w:rPr>
              <w:t xml:space="preserve">Решение задач по теме «Гражданско - процессуальное производство». </w:t>
            </w:r>
            <w:r w:rsidRPr="00045C10">
              <w:rPr>
                <w:rStyle w:val="26"/>
                <w:sz w:val="16"/>
                <w:szCs w:val="16"/>
              </w:rPr>
              <w:t>Практическое занятие 23. /Практическая подготовка</w:t>
            </w:r>
          </w:p>
          <w:p w:rsidR="00045C10" w:rsidRPr="00045C10" w:rsidRDefault="00045C10">
            <w:pPr>
              <w:pStyle w:val="22"/>
              <w:framePr w:w="15629" w:h="2069" w:wrap="none" w:vAnchor="page" w:hAnchor="page" w:x="1111" w:y="568"/>
              <w:shd w:val="clear" w:color="auto" w:fill="auto"/>
              <w:spacing w:after="0" w:line="274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Решение задач по теме «Гражданско - процессуальное производство».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045C10" w:rsidRDefault="00045C10">
            <w:pPr>
              <w:pStyle w:val="22"/>
              <w:framePr w:w="15629" w:h="2069" w:wrap="none" w:vAnchor="page" w:hAnchor="page" w:x="1111" w:y="568"/>
              <w:shd w:val="clear" w:color="auto" w:fill="auto"/>
              <w:spacing w:after="30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  <w:p w:rsidR="00045C10" w:rsidRPr="00045C10" w:rsidRDefault="00045C10">
            <w:pPr>
              <w:pStyle w:val="22"/>
              <w:framePr w:w="15629" w:h="2069" w:wrap="none" w:vAnchor="page" w:hAnchor="page" w:x="1111" w:y="568"/>
              <w:shd w:val="clear" w:color="auto" w:fill="auto"/>
              <w:spacing w:before="300"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2069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2069" w:wrap="none" w:vAnchor="page" w:hAnchor="page" w:x="1111" w:y="568"/>
              <w:rPr>
                <w:sz w:val="16"/>
                <w:szCs w:val="16"/>
              </w:rPr>
            </w:pPr>
          </w:p>
        </w:tc>
      </w:tr>
      <w:tr w:rsidR="00045C10" w:rsidRPr="00045C10" w:rsidTr="003F38C5">
        <w:trPr>
          <w:trHeight w:hRule="exact" w:val="677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2069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9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2069" w:wrap="none" w:vAnchor="page" w:hAnchor="page" w:x="1111" w:y="568"/>
              <w:shd w:val="clear" w:color="auto" w:fill="auto"/>
              <w:spacing w:after="0" w:line="26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3pt"/>
                <w:sz w:val="16"/>
                <w:szCs w:val="16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pStyle w:val="22"/>
              <w:framePr w:w="15629" w:h="2069" w:wrap="none" w:vAnchor="page" w:hAnchor="page" w:x="1111" w:y="568"/>
              <w:shd w:val="clear" w:color="auto" w:fill="auto"/>
              <w:spacing w:after="0" w:line="230" w:lineRule="exact"/>
              <w:ind w:firstLine="0"/>
              <w:jc w:val="left"/>
              <w:rPr>
                <w:sz w:val="16"/>
                <w:szCs w:val="16"/>
              </w:rPr>
            </w:pPr>
            <w:r w:rsidRPr="00045C10">
              <w:rPr>
                <w:rStyle w:val="2115pt"/>
                <w:sz w:val="16"/>
                <w:szCs w:val="16"/>
              </w:rPr>
              <w:t>180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2069" w:wrap="none" w:vAnchor="page" w:hAnchor="page" w:x="1111" w:y="568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045C10" w:rsidRDefault="00045C10">
            <w:pPr>
              <w:framePr w:w="15629" w:h="2069" w:wrap="none" w:vAnchor="page" w:hAnchor="page" w:x="1111" w:y="568"/>
              <w:rPr>
                <w:sz w:val="16"/>
                <w:szCs w:val="16"/>
              </w:rPr>
            </w:pPr>
          </w:p>
        </w:tc>
      </w:tr>
    </w:tbl>
    <w:p w:rsidR="00B106DA" w:rsidRPr="00045C10" w:rsidRDefault="00211EB2">
      <w:pPr>
        <w:pStyle w:val="40"/>
        <w:framePr w:w="15629" w:h="1167" w:hRule="exact" w:wrap="none" w:vAnchor="page" w:hAnchor="page" w:x="1111" w:y="2855"/>
        <w:shd w:val="clear" w:color="auto" w:fill="auto"/>
        <w:spacing w:before="0"/>
        <w:ind w:firstLine="0"/>
        <w:rPr>
          <w:sz w:val="16"/>
          <w:szCs w:val="16"/>
        </w:rPr>
      </w:pPr>
      <w:r w:rsidRPr="00045C10">
        <w:rPr>
          <w:sz w:val="16"/>
          <w:szCs w:val="16"/>
        </w:rPr>
        <w:t>Для характеристики уровня освоения учебного материала используются следующие обозначения:</w:t>
      </w:r>
    </w:p>
    <w:p w:rsidR="00B106DA" w:rsidRPr="00045C10" w:rsidRDefault="00211EB2">
      <w:pPr>
        <w:pStyle w:val="40"/>
        <w:framePr w:w="15629" w:h="1167" w:hRule="exact" w:wrap="none" w:vAnchor="page" w:hAnchor="page" w:x="1111" w:y="2855"/>
        <w:numPr>
          <w:ilvl w:val="0"/>
          <w:numId w:val="6"/>
        </w:numPr>
        <w:shd w:val="clear" w:color="auto" w:fill="auto"/>
        <w:tabs>
          <w:tab w:val="left" w:pos="363"/>
        </w:tabs>
        <w:spacing w:before="0"/>
        <w:ind w:firstLine="0"/>
        <w:rPr>
          <w:sz w:val="16"/>
          <w:szCs w:val="16"/>
        </w:rPr>
      </w:pPr>
      <w:proofErr w:type="gramStart"/>
      <w:r w:rsidRPr="00045C10">
        <w:rPr>
          <w:sz w:val="16"/>
          <w:szCs w:val="16"/>
        </w:rPr>
        <w:t>ознакомительный</w:t>
      </w:r>
      <w:proofErr w:type="gramEnd"/>
      <w:r w:rsidRPr="00045C10">
        <w:rPr>
          <w:sz w:val="16"/>
          <w:szCs w:val="16"/>
        </w:rPr>
        <w:t xml:space="preserve"> (узнавание ранее изученных объектов, свойств);</w:t>
      </w:r>
    </w:p>
    <w:p w:rsidR="00B106DA" w:rsidRPr="00045C10" w:rsidRDefault="00211EB2">
      <w:pPr>
        <w:pStyle w:val="40"/>
        <w:framePr w:w="15629" w:h="1167" w:hRule="exact" w:wrap="none" w:vAnchor="page" w:hAnchor="page" w:x="1111" w:y="2855"/>
        <w:numPr>
          <w:ilvl w:val="0"/>
          <w:numId w:val="6"/>
        </w:numPr>
        <w:shd w:val="clear" w:color="auto" w:fill="auto"/>
        <w:tabs>
          <w:tab w:val="left" w:pos="387"/>
        </w:tabs>
        <w:spacing w:before="0"/>
        <w:ind w:firstLine="0"/>
        <w:rPr>
          <w:sz w:val="16"/>
          <w:szCs w:val="16"/>
        </w:rPr>
      </w:pPr>
      <w:proofErr w:type="gramStart"/>
      <w:r w:rsidRPr="00045C10">
        <w:rPr>
          <w:sz w:val="16"/>
          <w:szCs w:val="16"/>
        </w:rPr>
        <w:t>репродуктивный</w:t>
      </w:r>
      <w:proofErr w:type="gramEnd"/>
      <w:r w:rsidRPr="00045C10">
        <w:rPr>
          <w:sz w:val="16"/>
          <w:szCs w:val="16"/>
        </w:rPr>
        <w:t xml:space="preserve"> (выполнение деятельности по образцу, инструкции или под руководством)</w:t>
      </w:r>
    </w:p>
    <w:p w:rsidR="00B106DA" w:rsidRPr="00045C10" w:rsidRDefault="00211EB2">
      <w:pPr>
        <w:pStyle w:val="40"/>
        <w:framePr w:w="15629" w:h="1167" w:hRule="exact" w:wrap="none" w:vAnchor="page" w:hAnchor="page" w:x="1111" w:y="2855"/>
        <w:numPr>
          <w:ilvl w:val="0"/>
          <w:numId w:val="6"/>
        </w:numPr>
        <w:shd w:val="clear" w:color="auto" w:fill="auto"/>
        <w:tabs>
          <w:tab w:val="left" w:pos="387"/>
        </w:tabs>
        <w:spacing w:before="0"/>
        <w:ind w:firstLine="0"/>
        <w:rPr>
          <w:sz w:val="16"/>
          <w:szCs w:val="16"/>
        </w:rPr>
      </w:pPr>
      <w:proofErr w:type="gramStart"/>
      <w:r w:rsidRPr="00045C10">
        <w:rPr>
          <w:sz w:val="16"/>
          <w:szCs w:val="16"/>
        </w:rPr>
        <w:t>продуктивный</w:t>
      </w:r>
      <w:proofErr w:type="gramEnd"/>
      <w:r w:rsidRPr="00045C10">
        <w:rPr>
          <w:sz w:val="16"/>
          <w:szCs w:val="16"/>
        </w:rPr>
        <w:t xml:space="preserve"> (планирование и самостоятельное выполнение деятельности, решение проблемных задач)</w:t>
      </w:r>
    </w:p>
    <w:p w:rsidR="00B106DA" w:rsidRPr="00045C10" w:rsidRDefault="00211EB2">
      <w:pPr>
        <w:pStyle w:val="20"/>
        <w:framePr w:wrap="none" w:vAnchor="page" w:hAnchor="page" w:x="16039" w:y="10685"/>
        <w:shd w:val="clear" w:color="auto" w:fill="auto"/>
        <w:spacing w:line="200" w:lineRule="exact"/>
        <w:rPr>
          <w:sz w:val="16"/>
          <w:szCs w:val="16"/>
        </w:rPr>
      </w:pPr>
      <w:r w:rsidRPr="00045C10">
        <w:rPr>
          <w:sz w:val="16"/>
          <w:szCs w:val="16"/>
        </w:rPr>
        <w:t>12</w:t>
      </w:r>
    </w:p>
    <w:p w:rsidR="00B106DA" w:rsidRPr="00045C10" w:rsidRDefault="00B106DA">
      <w:pPr>
        <w:rPr>
          <w:sz w:val="16"/>
          <w:szCs w:val="16"/>
        </w:rPr>
        <w:sectPr w:rsidR="00B106DA" w:rsidRPr="00045C10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10"/>
        <w:framePr w:w="10258" w:h="14981" w:hRule="exact" w:wrap="none" w:vAnchor="page" w:hAnchor="page" w:x="1118" w:y="567"/>
        <w:numPr>
          <w:ilvl w:val="0"/>
          <w:numId w:val="7"/>
        </w:numPr>
        <w:shd w:val="clear" w:color="auto" w:fill="auto"/>
        <w:tabs>
          <w:tab w:val="left" w:pos="1512"/>
        </w:tabs>
        <w:spacing w:after="299" w:line="280" w:lineRule="exact"/>
        <w:ind w:left="1120" w:firstLine="0"/>
        <w:jc w:val="both"/>
      </w:pPr>
      <w:bookmarkStart w:id="7" w:name="bookmark7"/>
      <w:r>
        <w:lastRenderedPageBreak/>
        <w:t>УСЛОВИЯ РЕАЛИЗАЦИИ ПРОГРАММЫ ДИСЦИПЛИНЫ</w:t>
      </w:r>
      <w:bookmarkEnd w:id="7"/>
    </w:p>
    <w:p w:rsidR="00B106DA" w:rsidRDefault="00211EB2">
      <w:pPr>
        <w:pStyle w:val="10"/>
        <w:framePr w:w="10258" w:h="14981" w:hRule="exact" w:wrap="none" w:vAnchor="page" w:hAnchor="page" w:x="1118" w:y="567"/>
        <w:numPr>
          <w:ilvl w:val="0"/>
          <w:numId w:val="8"/>
        </w:numPr>
        <w:shd w:val="clear" w:color="auto" w:fill="auto"/>
        <w:tabs>
          <w:tab w:val="left" w:pos="387"/>
        </w:tabs>
        <w:spacing w:after="0" w:line="322" w:lineRule="exact"/>
        <w:ind w:firstLine="0"/>
        <w:jc w:val="both"/>
      </w:pPr>
      <w:bookmarkStart w:id="8" w:name="bookmark8"/>
      <w:r>
        <w:t>1. Требования к минимальному материально-техническому обеспечению</w:t>
      </w:r>
      <w:bookmarkEnd w:id="8"/>
    </w:p>
    <w:p w:rsidR="00B106DA" w:rsidRDefault="00211EB2">
      <w:pPr>
        <w:pStyle w:val="22"/>
        <w:framePr w:w="10258" w:h="14981" w:hRule="exact" w:wrap="none" w:vAnchor="page" w:hAnchor="page" w:x="1118" w:y="567"/>
        <w:shd w:val="clear" w:color="auto" w:fill="auto"/>
        <w:spacing w:after="0"/>
        <w:ind w:firstLine="720"/>
        <w:jc w:val="left"/>
      </w:pPr>
      <w:r>
        <w:t>Реализация программы дисциплины требует наличия учебного кабинета Права и правового обеспечения</w:t>
      </w:r>
    </w:p>
    <w:p w:rsidR="00B106DA" w:rsidRDefault="00211EB2">
      <w:pPr>
        <w:pStyle w:val="22"/>
        <w:framePr w:w="10258" w:h="14981" w:hRule="exact" w:wrap="none" w:vAnchor="page" w:hAnchor="page" w:x="1118" w:y="567"/>
        <w:shd w:val="clear" w:color="auto" w:fill="auto"/>
        <w:tabs>
          <w:tab w:val="left" w:pos="6013"/>
        </w:tabs>
        <w:spacing w:after="0"/>
        <w:ind w:left="720" w:firstLine="0"/>
      </w:pPr>
      <w:r>
        <w:t>Оборудование учебного кабинета:</w:t>
      </w:r>
      <w:r>
        <w:tab/>
        <w:t xml:space="preserve">комплект </w:t>
      </w:r>
      <w:proofErr w:type="gramStart"/>
      <w:r>
        <w:t>учебно-методической</w:t>
      </w:r>
      <w:proofErr w:type="gramEnd"/>
    </w:p>
    <w:p w:rsidR="00B106DA" w:rsidRDefault="00211EB2">
      <w:pPr>
        <w:pStyle w:val="22"/>
        <w:framePr w:w="10258" w:h="14981" w:hRule="exact" w:wrap="none" w:vAnchor="page" w:hAnchor="page" w:x="1118" w:y="567"/>
        <w:shd w:val="clear" w:color="auto" w:fill="auto"/>
        <w:spacing w:after="0"/>
        <w:ind w:firstLine="0"/>
      </w:pPr>
      <w:r>
        <w:t>документации; наглядные пособия, стенды</w:t>
      </w:r>
    </w:p>
    <w:p w:rsidR="00B106DA" w:rsidRDefault="00211EB2">
      <w:pPr>
        <w:pStyle w:val="22"/>
        <w:framePr w:w="10258" w:h="14981" w:hRule="exact" w:wrap="none" w:vAnchor="page" w:hAnchor="page" w:x="1118" w:y="567"/>
        <w:shd w:val="clear" w:color="auto" w:fill="auto"/>
        <w:spacing w:after="0"/>
        <w:ind w:firstLine="720"/>
        <w:jc w:val="left"/>
      </w:pPr>
      <w:r>
        <w:t>Технические средства обучения: персональный компьютер, проектор, ноутбук 3.2.</w:t>
      </w:r>
      <w:r>
        <w:rPr>
          <w:rStyle w:val="23"/>
        </w:rPr>
        <w:t>Информационное обеспечение обучения</w:t>
      </w:r>
    </w:p>
    <w:p w:rsidR="00B106DA" w:rsidRDefault="00211EB2">
      <w:pPr>
        <w:pStyle w:val="22"/>
        <w:framePr w:w="10258" w:h="14981" w:hRule="exact" w:wrap="none" w:vAnchor="page" w:hAnchor="page" w:x="1118" w:y="567"/>
        <w:shd w:val="clear" w:color="auto" w:fill="auto"/>
        <w:spacing w:after="0"/>
        <w:ind w:firstLine="720"/>
        <w:jc w:val="left"/>
      </w:pPr>
      <w:r>
        <w:t>Перечень рекомендуемых учебных изданий, Интернет-ресурсов, дополнительной литературы</w:t>
      </w:r>
    </w:p>
    <w:p w:rsidR="00B106DA" w:rsidRDefault="00211EB2">
      <w:pPr>
        <w:pStyle w:val="22"/>
        <w:framePr w:w="10258" w:h="14981" w:hRule="exact" w:wrap="none" w:vAnchor="page" w:hAnchor="page" w:x="1118" w:y="567"/>
        <w:shd w:val="clear" w:color="auto" w:fill="auto"/>
        <w:spacing w:after="0"/>
        <w:ind w:left="720" w:firstLine="0"/>
      </w:pPr>
      <w:r>
        <w:t>Учебно-методическое и информационное обеспечение дисциплины «Гражданское право и гражданский процесс»</w:t>
      </w:r>
    </w:p>
    <w:p w:rsidR="00B106DA" w:rsidRDefault="00211EB2">
      <w:pPr>
        <w:pStyle w:val="10"/>
        <w:framePr w:w="10258" w:h="14981" w:hRule="exact" w:wrap="none" w:vAnchor="page" w:hAnchor="page" w:x="1118" w:y="567"/>
        <w:shd w:val="clear" w:color="auto" w:fill="auto"/>
        <w:spacing w:after="364" w:line="280" w:lineRule="exact"/>
        <w:ind w:left="2200" w:firstLine="0"/>
        <w:jc w:val="left"/>
      </w:pPr>
      <w:bookmarkStart w:id="9" w:name="bookmark9"/>
      <w:r>
        <w:t>Основные нормативн</w:t>
      </w:r>
      <w:proofErr w:type="gramStart"/>
      <w:r>
        <w:t>о-</w:t>
      </w:r>
      <w:proofErr w:type="gramEnd"/>
      <w:r>
        <w:t xml:space="preserve"> правовые акты</w:t>
      </w:r>
      <w:bookmarkEnd w:id="9"/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349"/>
        </w:tabs>
        <w:spacing w:after="0"/>
        <w:ind w:firstLine="0"/>
      </w:pPr>
      <w:r>
        <w:t>Конституция РФ. 1993г. // Собрание законодательства РФ. 1993. № 13. Ст. 1110.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363"/>
        </w:tabs>
        <w:spacing w:after="0"/>
        <w:ind w:left="400"/>
        <w:jc w:val="left"/>
      </w:pPr>
      <w:r>
        <w:t>Гражданский кодекс Российской Федерации (часть первая) от 30.11.1994 № 51 -ФЗ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// СЗ РФ. 1994. № 32. Ст. 3301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363"/>
        </w:tabs>
        <w:spacing w:after="0"/>
        <w:ind w:left="400"/>
        <w:jc w:val="left"/>
      </w:pPr>
      <w:r>
        <w:t>Гражданский кодекс Российской Федерации (часть вторая) от 26.01.1996 № 14-ФЗ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// СЗ РФ. 1996. № 5. Ст. 410;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363"/>
        </w:tabs>
        <w:spacing w:after="0"/>
        <w:ind w:left="400"/>
        <w:jc w:val="left"/>
      </w:pPr>
      <w:r>
        <w:t>Гражданский кодекс Российской Федерации (часть третья) от 26.11.2001г. №146- Ф</w:t>
      </w:r>
      <w:proofErr w:type="gramStart"/>
      <w:r>
        <w:t>З(</w:t>
      </w:r>
      <w:proofErr w:type="gramEnd"/>
      <w:r>
        <w:t>в действ, ред.) // СЗ РФ. 2001. №49. Ст.4552;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363"/>
        </w:tabs>
        <w:spacing w:after="0"/>
        <w:ind w:left="400"/>
        <w:jc w:val="left"/>
      </w:pPr>
      <w:r>
        <w:t>Гражданский кодекс Российской Федерации (часть четвертая) от 18.12.2006г. № 230-Ф3(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// СЗ РФ. 2006. №52 (1ч.). Ст.549</w:t>
      </w:r>
      <w:proofErr w:type="gramStart"/>
      <w:r>
        <w:t xml:space="preserve"> ;</w:t>
      </w:r>
      <w:proofErr w:type="gramEnd"/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363"/>
        </w:tabs>
        <w:spacing w:after="0"/>
        <w:ind w:left="400"/>
        <w:jc w:val="left"/>
      </w:pPr>
      <w:r>
        <w:t>Земельный кодекс Российской Федерации от 25.10.2001 № 136-Ф3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// СЗ РФ. 2001. № 44. Ст. 4147;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363"/>
        </w:tabs>
        <w:spacing w:after="0"/>
        <w:ind w:left="400"/>
        <w:jc w:val="left"/>
      </w:pPr>
      <w:r>
        <w:t>Жилищный кодекс Российской Федерации от 29.12.2004 № 188-Ф</w:t>
      </w:r>
      <w:proofErr w:type="gramStart"/>
      <w:r>
        <w:t>З(</w:t>
      </w:r>
      <w:proofErr w:type="gramEnd"/>
      <w:r>
        <w:t>в действ, ред.) // СЗ РФ. 2005. № 1 (ч. 1). Ст. 14;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363"/>
        </w:tabs>
        <w:spacing w:after="0"/>
        <w:ind w:left="400"/>
        <w:jc w:val="left"/>
      </w:pPr>
      <w:r>
        <w:t>Градостроительный кодекс Российской Федерации от 29.12.2004 № 190- 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// СЗ РФ. 2005. № 1 (часть 1). Ст. 16;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363"/>
        </w:tabs>
        <w:spacing w:after="0"/>
        <w:ind w:left="400"/>
        <w:jc w:val="left"/>
      </w:pPr>
      <w:r>
        <w:t>Водный кодекс Российской Федерации от 03.06.2006 № 74-ФЗ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// СЗ РФ. 2006. № 23. Ст. 2381;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469"/>
        </w:tabs>
        <w:spacing w:after="0"/>
        <w:ind w:left="400"/>
        <w:jc w:val="left"/>
      </w:pPr>
      <w:r>
        <w:t>Лесной кодекс Российской Федерации от 13.05.2008 № 200-ФЗ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// СЗ РФ. 2008. № 20. Ст. 2251;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2059"/>
        </w:tabs>
        <w:spacing w:after="0"/>
        <w:ind w:left="400"/>
        <w:jc w:val="left"/>
      </w:pPr>
      <w:r>
        <w:t xml:space="preserve"> Семейный</w:t>
      </w:r>
      <w:r>
        <w:tab/>
        <w:t>Кодекс Российской Федерации от 29.12.1995г. № 223-ФЗ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// СЗ РФ. 1996. № 1. Ст. 16;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469"/>
        </w:tabs>
        <w:spacing w:after="0"/>
        <w:ind w:left="400"/>
        <w:jc w:val="left"/>
      </w:pPr>
      <w:r>
        <w:t>Федеральный закон от 08.02.1998г. № 14-ФЗ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«Об обществах с ограниченной ответственностью» // СЗ РФ. 1998. №7. Ст.785;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469"/>
          <w:tab w:val="left" w:pos="3024"/>
          <w:tab w:val="left" w:pos="3576"/>
          <w:tab w:val="left" w:pos="5304"/>
          <w:tab w:val="left" w:pos="6013"/>
          <w:tab w:val="left" w:pos="7171"/>
          <w:tab w:val="left" w:pos="7723"/>
          <w:tab w:val="left" w:pos="8899"/>
          <w:tab w:val="left" w:pos="9797"/>
        </w:tabs>
        <w:spacing w:after="0"/>
        <w:ind w:firstLine="0"/>
      </w:pPr>
      <w:r>
        <w:t>Федеральный закон</w:t>
      </w:r>
      <w:r>
        <w:tab/>
        <w:t>от</w:t>
      </w:r>
      <w:r>
        <w:tab/>
        <w:t>26.10.2002г.</w:t>
      </w:r>
      <w:r>
        <w:tab/>
        <w:t>№</w:t>
      </w:r>
      <w:r>
        <w:tab/>
        <w:t>127-ФЗ</w:t>
      </w:r>
      <w:r>
        <w:tab/>
        <w:t>(</w:t>
      </w:r>
      <w:proofErr w:type="gramStart"/>
      <w:r>
        <w:t>в</w:t>
      </w:r>
      <w:proofErr w:type="gramEnd"/>
      <w:r>
        <w:tab/>
        <w:t>действ,</w:t>
      </w:r>
      <w:r>
        <w:tab/>
        <w:t>ред.)</w:t>
      </w:r>
      <w:r>
        <w:tab/>
        <w:t>«О</w:t>
      </w:r>
    </w:p>
    <w:p w:rsidR="00B106DA" w:rsidRDefault="00211EB2">
      <w:pPr>
        <w:pStyle w:val="22"/>
        <w:framePr w:w="10258" w:h="14981" w:hRule="exact" w:wrap="none" w:vAnchor="page" w:hAnchor="page" w:x="1118" w:y="567"/>
        <w:shd w:val="clear" w:color="auto" w:fill="auto"/>
        <w:spacing w:after="0"/>
        <w:ind w:left="400" w:firstLine="0"/>
      </w:pPr>
      <w:r>
        <w:t>несостоятельности (банкротстве)» // СЗ РФ. 2002. №43. Ст.4190;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469"/>
          <w:tab w:val="left" w:pos="3024"/>
          <w:tab w:val="left" w:pos="3576"/>
          <w:tab w:val="left" w:pos="5304"/>
          <w:tab w:val="left" w:pos="6013"/>
          <w:tab w:val="left" w:pos="7171"/>
          <w:tab w:val="left" w:pos="7723"/>
          <w:tab w:val="left" w:pos="8899"/>
          <w:tab w:val="left" w:pos="9797"/>
        </w:tabs>
        <w:spacing w:after="0"/>
        <w:ind w:firstLine="0"/>
      </w:pPr>
      <w:r>
        <w:t>Федеральный закон</w:t>
      </w:r>
      <w:r>
        <w:tab/>
        <w:t>от</w:t>
      </w:r>
      <w:r>
        <w:tab/>
        <w:t>08.08.2001г.</w:t>
      </w:r>
      <w:r>
        <w:tab/>
        <w:t>№</w:t>
      </w:r>
      <w:r>
        <w:tab/>
        <w:t>129-ФЗ</w:t>
      </w:r>
      <w:r>
        <w:tab/>
        <w:t>(</w:t>
      </w:r>
      <w:proofErr w:type="gramStart"/>
      <w:r>
        <w:t>в</w:t>
      </w:r>
      <w:proofErr w:type="gramEnd"/>
      <w:r>
        <w:tab/>
        <w:t>действ,</w:t>
      </w:r>
      <w:r>
        <w:tab/>
        <w:t>ред.)</w:t>
      </w:r>
      <w:r>
        <w:tab/>
        <w:t>«О</w:t>
      </w:r>
    </w:p>
    <w:p w:rsidR="00B106DA" w:rsidRDefault="00211EB2">
      <w:pPr>
        <w:pStyle w:val="22"/>
        <w:framePr w:w="10258" w:h="14981" w:hRule="exact" w:wrap="none" w:vAnchor="page" w:hAnchor="page" w:x="1118" w:y="567"/>
        <w:shd w:val="clear" w:color="auto" w:fill="auto"/>
        <w:spacing w:after="0"/>
        <w:ind w:left="400" w:firstLine="0"/>
      </w:pPr>
      <w:r>
        <w:t>государственной регистрации юридических лиц и индивидуальных предпринимателей» // СЗ РФ. 2001. № 33 (ч.1). Ст.3431;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469"/>
        </w:tabs>
        <w:spacing w:after="0"/>
        <w:ind w:left="400"/>
        <w:jc w:val="left"/>
      </w:pPr>
      <w:r>
        <w:t>Федеральный закон от 26.12.1995г. №208-ФЗ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«Об акционерных обществах» // СЗ РФ. 1996. №1. Ст.1;</w:t>
      </w:r>
    </w:p>
    <w:p w:rsidR="00B106DA" w:rsidRDefault="00211EB2">
      <w:pPr>
        <w:pStyle w:val="22"/>
        <w:framePr w:w="10258" w:h="14981" w:hRule="exact" w:wrap="none" w:vAnchor="page" w:hAnchor="page" w:x="1118" w:y="567"/>
        <w:numPr>
          <w:ilvl w:val="0"/>
          <w:numId w:val="9"/>
        </w:numPr>
        <w:shd w:val="clear" w:color="auto" w:fill="auto"/>
        <w:tabs>
          <w:tab w:val="left" w:pos="469"/>
        </w:tabs>
        <w:spacing w:after="0"/>
        <w:ind w:firstLine="0"/>
      </w:pPr>
      <w:r>
        <w:t>Федеральный закон от 24.04.2008г. № 48-ФЗ (</w:t>
      </w:r>
      <w:proofErr w:type="gramStart"/>
      <w:r>
        <w:t>в</w:t>
      </w:r>
      <w:proofErr w:type="gramEnd"/>
      <w:r>
        <w:t xml:space="preserve"> действ, ред.) (в действ, ред.) «Об</w:t>
      </w:r>
    </w:p>
    <w:p w:rsidR="00B106DA" w:rsidRDefault="00211EB2">
      <w:pPr>
        <w:pStyle w:val="20"/>
        <w:framePr w:wrap="none" w:vAnchor="page" w:hAnchor="page" w:x="11116" w:y="15607"/>
        <w:shd w:val="clear" w:color="auto" w:fill="auto"/>
        <w:spacing w:line="200" w:lineRule="exact"/>
      </w:pPr>
      <w:r>
        <w:t>13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22"/>
        <w:framePr w:w="10258" w:h="14870" w:hRule="exact" w:wrap="none" w:vAnchor="page" w:hAnchor="page" w:x="1118" w:y="539"/>
        <w:shd w:val="clear" w:color="auto" w:fill="auto"/>
        <w:spacing w:after="0"/>
        <w:ind w:left="400" w:firstLine="0"/>
      </w:pPr>
      <w:r>
        <w:lastRenderedPageBreak/>
        <w:t>опеке и попечительстве» // СЗ РФ. 2008. № 17. Ст.1755; Федеральный закон от 02.12.1990 № 395-1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банках и банковской деятельности» // СЗ РФ. 1996. № 6. Ст. 492;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56"/>
        </w:tabs>
        <w:spacing w:after="0"/>
        <w:ind w:left="400"/>
      </w:pPr>
      <w:r>
        <w:t>Федеральный закон от 26.07.2006г. № 135-Ф3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защите конкуренции»// СЗ РФ. 2006. № 31 (1ч.). Ст.3434;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56"/>
        </w:tabs>
        <w:spacing w:after="0"/>
        <w:ind w:left="400"/>
      </w:pPr>
      <w:r>
        <w:t>Федеральный закон от 21.12.2001г. № 178-ФЗ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приватизации государственного и муниципального имущества» // СЗ РФ. 2002. № 4. Ст.251;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56"/>
        </w:tabs>
        <w:spacing w:after="0"/>
        <w:ind w:left="400"/>
      </w:pPr>
      <w:r>
        <w:t>Федеральный закон от 22.04.1996г. № 39-Ф3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рынке ценных бумаг» // СЗ РФ. 1996. № 17. С.1918;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Федеральный закон от 16.07.1998г. №102-ФЗ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«Об ипотеке (залоге недвижимости)»// СЗ РФ. 1998. № 29. Ст.3400;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Федеральный закон от 12.01.1996г. №7-ФЗ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некоммерческих организациях» // СЗ РФ. 1996. №3. Ст.145;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3758"/>
          <w:tab w:val="left" w:pos="5574"/>
        </w:tabs>
        <w:spacing w:after="0"/>
        <w:ind w:left="400"/>
      </w:pPr>
      <w:r>
        <w:t xml:space="preserve"> Федеральный закон от</w:t>
      </w:r>
      <w:r>
        <w:tab/>
        <w:t>08.05.1996г.</w:t>
      </w:r>
      <w:r>
        <w:tab/>
        <w:t>№41-ФЗ (</w:t>
      </w:r>
      <w:proofErr w:type="gramStart"/>
      <w:r>
        <w:t>в</w:t>
      </w:r>
      <w:proofErr w:type="gramEnd"/>
      <w:r>
        <w:t xml:space="preserve"> действ, ред.) «О</w:t>
      </w:r>
    </w:p>
    <w:p w:rsidR="00B106DA" w:rsidRDefault="00211EB2">
      <w:pPr>
        <w:pStyle w:val="22"/>
        <w:framePr w:w="10258" w:h="14870" w:hRule="exact" w:wrap="none" w:vAnchor="page" w:hAnchor="page" w:x="1118" w:y="539"/>
        <w:shd w:val="clear" w:color="auto" w:fill="auto"/>
        <w:spacing w:after="0"/>
        <w:ind w:left="400" w:firstLine="0"/>
      </w:pPr>
      <w:r>
        <w:t xml:space="preserve">производственных </w:t>
      </w:r>
      <w:proofErr w:type="gramStart"/>
      <w:r>
        <w:t>кооперативах</w:t>
      </w:r>
      <w:proofErr w:type="gramEnd"/>
      <w:r>
        <w:t>» // СЗ РФ. 1996. № 20. Ст.2321;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Федеральный закон от 30.11.1994г. № 52-ФЗ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(в действ, ред.) «О введении части первой гражданского кодекса Российской Федерации» // СЗ РФ. 1994. № 32. Ст.3302; 25.Закон РФ от 07.02.1992 г. № 2300-1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защите прав потребителей» // Ведомости СНД и ВС РФ. 1993. № 15;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Закон РФ от 29.05.1992г. № 2872-1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залоге» // Ведомости СНД и ВС РФ. 1992. №23. Ст.1239;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Закон РФ от 27.12.1991г. № 2124-1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средствах массовой информации» // Ведомости СНД и ВС РФ. 1992. № 7. Ст.300;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Федеральный закон от 13.12.1994 г. № 60-</w:t>
      </w:r>
      <w:proofErr w:type="gramStart"/>
      <w:r>
        <w:t>Ф(</w:t>
      </w:r>
      <w:proofErr w:type="gramEnd"/>
      <w:r>
        <w:t>в действ, ред.) 3 «О поставках продукции для федеральных государственных нужд» // СЗ РФ. 1994. № 34. Ст. 3540;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Федеральный закон от 14.04.1995 г. № 41-ФЗ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государственном регулировании тарифов на электрическую и тепловую энергию в Российской Федерации» // СЗ РФ. 1995. № 16. Ст. 1316;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  <w:tab w:val="left" w:pos="5574"/>
          <w:tab w:val="left" w:pos="6185"/>
        </w:tabs>
        <w:spacing w:after="0"/>
        <w:ind w:left="400"/>
      </w:pPr>
      <w:r>
        <w:t>Федеральный закон от 21.07.1997 г.</w:t>
      </w:r>
      <w:r>
        <w:tab/>
        <w:t>№</w:t>
      </w:r>
      <w:r>
        <w:tab/>
        <w:t>122-ФЗ (</w:t>
      </w:r>
      <w:proofErr w:type="gramStart"/>
      <w:r>
        <w:t>в</w:t>
      </w:r>
      <w:proofErr w:type="gramEnd"/>
      <w:r>
        <w:t xml:space="preserve"> действ, ред.) «О</w:t>
      </w:r>
    </w:p>
    <w:p w:rsidR="00B106DA" w:rsidRDefault="00211EB2">
      <w:pPr>
        <w:pStyle w:val="22"/>
        <w:framePr w:w="10258" w:h="14870" w:hRule="exact" w:wrap="none" w:vAnchor="page" w:hAnchor="page" w:x="1118" w:y="539"/>
        <w:shd w:val="clear" w:color="auto" w:fill="auto"/>
        <w:spacing w:after="0"/>
        <w:ind w:left="400" w:firstLine="0"/>
      </w:pPr>
      <w:r>
        <w:t>государственной регистрации прав на недвижимое имущество и сделок с ним» // СЗ РФ. 1997. № 30. Ст. 3594;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Федеральный закон от 26.01.1996 г. № 15-ФЗ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введении в действие части второй Гражданского кодекса Российской Федерации» // СЗ РФ. 1996. №5. Ст.411;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Федеральный закон от 29.10.1998 г. № 164-ФЗ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финансовой аренде (лизинге)»// СЗ РФ. 1998. № 44. Ст. 5394;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Федеральный закон от 26.11.2001 г. № 147-ФЗ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введении в действие части третьей Гражданского кодекса Российской Федерации» // СЗ РФ. 2001. № 49. Ст. 4553;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Федеральный закон от 25.04.2002 г. № 40-ФЗ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«Об обязательном страховании гражданской ответственности владельцев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</w:tabs>
        <w:spacing w:after="0"/>
        <w:ind w:left="400"/>
      </w:pPr>
      <w:r>
        <w:t>транспортных средств» // СЗ РФ. 2002. № 18. Ст. 1720;</w:t>
      </w:r>
    </w:p>
    <w:p w:rsidR="00B106DA" w:rsidRDefault="00211EB2">
      <w:pPr>
        <w:pStyle w:val="22"/>
        <w:framePr w:w="10258" w:h="14870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71"/>
          <w:tab w:val="left" w:pos="5574"/>
          <w:tab w:val="left" w:pos="6185"/>
        </w:tabs>
        <w:spacing w:after="0"/>
        <w:ind w:left="400"/>
      </w:pPr>
      <w:r>
        <w:t>Федеральный закон от 14.11.2002 г.</w:t>
      </w:r>
      <w:r>
        <w:tab/>
        <w:t>№</w:t>
      </w:r>
      <w:r>
        <w:tab/>
        <w:t>161-ФЗ (</w:t>
      </w:r>
      <w:proofErr w:type="gramStart"/>
      <w:r>
        <w:t>в</w:t>
      </w:r>
      <w:proofErr w:type="gramEnd"/>
      <w:r>
        <w:t xml:space="preserve"> действ, ред.) «О</w:t>
      </w:r>
    </w:p>
    <w:p w:rsidR="00B106DA" w:rsidRDefault="00211EB2">
      <w:pPr>
        <w:pStyle w:val="22"/>
        <w:framePr w:w="10258" w:h="14870" w:hRule="exact" w:wrap="none" w:vAnchor="page" w:hAnchor="page" w:x="1118" w:y="539"/>
        <w:shd w:val="clear" w:color="auto" w:fill="auto"/>
        <w:spacing w:after="0"/>
        <w:ind w:left="400" w:firstLine="0"/>
      </w:pPr>
      <w:r>
        <w:t xml:space="preserve">государственных и муниципальных унитарных </w:t>
      </w:r>
      <w:proofErr w:type="gramStart"/>
      <w:r>
        <w:t>предприятиях</w:t>
      </w:r>
      <w:proofErr w:type="gramEnd"/>
      <w:r>
        <w:t>» // СЗ РФ. 2002. № 48. Ст. 474; 35. Федеральный закон от 10.01.2003 г. № 17-ФЗ (</w:t>
      </w:r>
      <w:proofErr w:type="gramStart"/>
      <w:r>
        <w:t>в</w:t>
      </w:r>
      <w:proofErr w:type="gramEnd"/>
      <w:r>
        <w:t xml:space="preserve"> действ, ред.) «О</w:t>
      </w:r>
    </w:p>
    <w:p w:rsidR="00B106DA" w:rsidRDefault="00211EB2">
      <w:pPr>
        <w:pStyle w:val="20"/>
        <w:framePr w:wrap="none" w:vAnchor="page" w:hAnchor="page" w:x="11116" w:y="15617"/>
        <w:shd w:val="clear" w:color="auto" w:fill="auto"/>
        <w:spacing w:line="200" w:lineRule="exact"/>
      </w:pPr>
      <w:r>
        <w:t>14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22"/>
        <w:framePr w:w="10258" w:h="14869" w:hRule="exact" w:wrap="none" w:vAnchor="page" w:hAnchor="page" w:x="1118" w:y="539"/>
        <w:shd w:val="clear" w:color="auto" w:fill="auto"/>
        <w:spacing w:after="0"/>
        <w:ind w:left="400" w:firstLine="0"/>
      </w:pPr>
      <w:r>
        <w:lastRenderedPageBreak/>
        <w:t xml:space="preserve">железнодорожном </w:t>
      </w:r>
      <w:proofErr w:type="gramStart"/>
      <w:r>
        <w:t>транспорте</w:t>
      </w:r>
      <w:proofErr w:type="gramEnd"/>
      <w:r>
        <w:t xml:space="preserve"> в Российской Федерации» // СЗ РФ. 2003. № 2. Ст. 169;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  <w:tab w:val="left" w:pos="5290"/>
          <w:tab w:val="left" w:pos="5875"/>
        </w:tabs>
        <w:spacing w:after="0"/>
        <w:ind w:left="380" w:hanging="380"/>
      </w:pPr>
      <w:r>
        <w:t>Федеральный закон от 10.01.2003г.</w:t>
      </w:r>
      <w:r>
        <w:tab/>
        <w:t>№</w:t>
      </w:r>
      <w:r>
        <w:tab/>
        <w:t>18-ФЗ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«Устав</w:t>
      </w:r>
    </w:p>
    <w:p w:rsidR="00B106DA" w:rsidRDefault="00211EB2">
      <w:pPr>
        <w:pStyle w:val="22"/>
        <w:framePr w:w="10258" w:h="14869" w:hRule="exact" w:wrap="none" w:vAnchor="page" w:hAnchor="page" w:x="1118" w:y="539"/>
        <w:shd w:val="clear" w:color="auto" w:fill="auto"/>
        <w:spacing w:after="0"/>
        <w:ind w:left="380" w:firstLine="0"/>
      </w:pPr>
      <w:r>
        <w:t>железнодорожного транспорта» // СЗ РФ. 2003. № 2. Ст. 170;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  <w:tab w:val="left" w:pos="5562"/>
          <w:tab w:val="left" w:pos="6115"/>
        </w:tabs>
        <w:spacing w:after="0"/>
        <w:ind w:left="380" w:hanging="380"/>
      </w:pPr>
      <w:r>
        <w:t>Федеральный закон от 26.03.2003 г.</w:t>
      </w:r>
      <w:r>
        <w:tab/>
        <w:t>№</w:t>
      </w:r>
      <w:r>
        <w:tab/>
        <w:t>35-Ф3 (</w:t>
      </w:r>
      <w:proofErr w:type="gramStart"/>
      <w:r>
        <w:t>в</w:t>
      </w:r>
      <w:proofErr w:type="gramEnd"/>
      <w:r>
        <w:t xml:space="preserve"> действ, ред.) «Об</w:t>
      </w:r>
    </w:p>
    <w:p w:rsidR="00B106DA" w:rsidRDefault="00211EB2">
      <w:pPr>
        <w:pStyle w:val="22"/>
        <w:framePr w:w="10258" w:h="14869" w:hRule="exact" w:wrap="none" w:vAnchor="page" w:hAnchor="page" w:x="1118" w:y="539"/>
        <w:shd w:val="clear" w:color="auto" w:fill="auto"/>
        <w:spacing w:after="0"/>
        <w:ind w:left="380" w:firstLine="0"/>
      </w:pPr>
      <w:r>
        <w:t>электроэнергетике» // СЗ РФ. 2003. № 13. Ст. 1177;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30.06.2003 г. № 87-ФЗ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 xml:space="preserve">, ред.) «О </w:t>
      </w:r>
      <w:proofErr w:type="spellStart"/>
      <w:r>
        <w:t>транспортноэкспедиционной</w:t>
      </w:r>
      <w:proofErr w:type="spellEnd"/>
      <w:r>
        <w:t xml:space="preserve"> деятельности» // СЗ РФ. 2003. № 27;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23.12.2003 г. № 177-ФЗ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страховании вкладов физических лиц в банках Российской Федерации» // СЗ РФ. 2003. № 52 (часть 1). Ст. 5029;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29.07.2004 г. № 98-ФЗ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коммерческой тайне» // СЗ РФ. 2004. № 32. Ст. 3283;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30.12.2004 г. №214-ФЗ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// СЗ РФ. 2005. № 1 (часть 1). Ст. 40;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30.12.2004 г. №218-ФЗ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кредитных историях» // СЗ РФ. 2005. № 1 (часть 1). Ст. 40;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21.07.2005 г. № 94-ФЗ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размещении заказов на поставки товаров, выполнение работ, оказание услуг для государственных и муниципальных нужд» // СЗ РФ. 2005. № 30 (часть 1). Ст. 3105;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13.12.1994 г. № 60-ФЗ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поставках продукции для федеральных государственных нужд» // СЗ РФ. 1994. №34. Ст.3540;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03.11.2006 г. № 174-ФЗ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«Об автономных учреждениях»// СЗ РФ. 2006. № 45. Ст. 4626;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18.12.2006 г. № 231-Ф3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 введении в действие части четвертой Гражданского кодекса Российской Федерации» // СЗ РФ. 2006. № 52 (1ч). Ст. 5497;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  <w:tab w:val="left" w:pos="3010"/>
          <w:tab w:val="left" w:pos="3557"/>
          <w:tab w:val="left" w:pos="5064"/>
          <w:tab w:val="left" w:pos="5562"/>
          <w:tab w:val="left" w:pos="6115"/>
          <w:tab w:val="left" w:pos="7258"/>
          <w:tab w:val="left" w:pos="7805"/>
          <w:tab w:val="left" w:pos="8899"/>
          <w:tab w:val="left" w:pos="9792"/>
        </w:tabs>
        <w:spacing w:after="0"/>
        <w:ind w:left="380" w:hanging="380"/>
      </w:pPr>
      <w:r>
        <w:t>Федеральный закон</w:t>
      </w:r>
      <w:r>
        <w:tab/>
        <w:t>от</w:t>
      </w:r>
      <w:r>
        <w:tab/>
        <w:t>29.12.2006</w:t>
      </w:r>
      <w:r>
        <w:tab/>
        <w:t>г.</w:t>
      </w:r>
      <w:r>
        <w:tab/>
        <w:t>№</w:t>
      </w:r>
      <w:r>
        <w:tab/>
        <w:t>244-ФЗ</w:t>
      </w:r>
      <w:r>
        <w:tab/>
        <w:t>(</w:t>
      </w:r>
      <w:proofErr w:type="gramStart"/>
      <w:r>
        <w:t>в</w:t>
      </w:r>
      <w:proofErr w:type="gramEnd"/>
      <w:r>
        <w:tab/>
        <w:t>действ,</w:t>
      </w:r>
      <w:r>
        <w:tab/>
        <w:t>ред.)</w:t>
      </w:r>
      <w:r>
        <w:tab/>
        <w:t>«О</w:t>
      </w:r>
    </w:p>
    <w:p w:rsidR="00B106DA" w:rsidRDefault="00211EB2">
      <w:pPr>
        <w:pStyle w:val="22"/>
        <w:framePr w:w="10258" w:h="14869" w:hRule="exact" w:wrap="none" w:vAnchor="page" w:hAnchor="page" w:x="1118" w:y="539"/>
        <w:shd w:val="clear" w:color="auto" w:fill="auto"/>
        <w:spacing w:after="0"/>
        <w:ind w:left="380" w:firstLine="0"/>
      </w:pPr>
      <w:r>
        <w:t xml:space="preserve">государственном </w:t>
      </w:r>
      <w:proofErr w:type="gramStart"/>
      <w:r>
        <w:t>регулировании</w:t>
      </w:r>
      <w:proofErr w:type="gramEnd"/>
      <w:r>
        <w:t xml:space="preserve"> деятельности по организации и проведению азартных игр и о внесении изменений в некоторые законодательные акты Российской Федерации» // СЗ РФ. 2007. № 1 (часть 1). Ст. 7;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Федеральный закон от 18.11.2007 г. № 259-ФЗ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«Устав автомобильного транспорта и городского наземного электрического транспорта» // СЗ РФ. 2007. № 46. Ст. 5555;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  <w:tab w:val="left" w:pos="3010"/>
          <w:tab w:val="left" w:pos="3557"/>
          <w:tab w:val="left" w:pos="5064"/>
          <w:tab w:val="left" w:pos="5562"/>
          <w:tab w:val="left" w:pos="6115"/>
          <w:tab w:val="left" w:pos="7258"/>
          <w:tab w:val="left" w:pos="7805"/>
          <w:tab w:val="left" w:pos="8899"/>
          <w:tab w:val="left" w:pos="9792"/>
        </w:tabs>
        <w:spacing w:after="0"/>
        <w:ind w:left="380" w:hanging="380"/>
      </w:pPr>
      <w:r>
        <w:t>Федеральный закон</w:t>
      </w:r>
      <w:r>
        <w:tab/>
        <w:t>от</w:t>
      </w:r>
      <w:r>
        <w:tab/>
        <w:t>24.07.2007</w:t>
      </w:r>
      <w:r>
        <w:tab/>
        <w:t>г.</w:t>
      </w:r>
      <w:r>
        <w:tab/>
        <w:t>№</w:t>
      </w:r>
      <w:r>
        <w:tab/>
        <w:t>221-ФЗ</w:t>
      </w:r>
      <w:r>
        <w:tab/>
        <w:t>(</w:t>
      </w:r>
      <w:proofErr w:type="gramStart"/>
      <w:r>
        <w:t>в</w:t>
      </w:r>
      <w:proofErr w:type="gramEnd"/>
      <w:r>
        <w:tab/>
        <w:t>действ,</w:t>
      </w:r>
      <w:r>
        <w:tab/>
        <w:t>ред.)</w:t>
      </w:r>
      <w:r>
        <w:tab/>
        <w:t>«О</w:t>
      </w:r>
    </w:p>
    <w:p w:rsidR="00B106DA" w:rsidRDefault="00211EB2">
      <w:pPr>
        <w:pStyle w:val="22"/>
        <w:framePr w:w="10258" w:h="14869" w:hRule="exact" w:wrap="none" w:vAnchor="page" w:hAnchor="page" w:x="1118" w:y="539"/>
        <w:shd w:val="clear" w:color="auto" w:fill="auto"/>
        <w:spacing w:after="0"/>
        <w:ind w:left="380" w:firstLine="0"/>
      </w:pPr>
      <w:r>
        <w:t xml:space="preserve">государственном </w:t>
      </w:r>
      <w:proofErr w:type="gramStart"/>
      <w:r>
        <w:t>кадастре</w:t>
      </w:r>
      <w:proofErr w:type="gramEnd"/>
      <w:r>
        <w:t xml:space="preserve"> недвижимости» // СЗ РФ. 2007. № 31. Ст. 4017;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Постановление Правительства РФ от 21.07.1997 г. № 918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«Об утверждении Правил продажи товаров по образцам» // СЗ РФ. 1997. № 30. Ст. 3657; 2000. № 50. Ст. 4908;</w:t>
      </w:r>
    </w:p>
    <w:p w:rsidR="00B106DA" w:rsidRDefault="00211EB2">
      <w:pPr>
        <w:pStyle w:val="22"/>
        <w:framePr w:w="10258" w:h="14869" w:hRule="exact" w:wrap="none" w:vAnchor="page" w:hAnchor="page" w:x="1118" w:y="539"/>
        <w:numPr>
          <w:ilvl w:val="0"/>
          <w:numId w:val="9"/>
        </w:numPr>
        <w:shd w:val="clear" w:color="auto" w:fill="auto"/>
        <w:tabs>
          <w:tab w:val="left" w:pos="462"/>
        </w:tabs>
        <w:spacing w:after="0"/>
        <w:ind w:left="380" w:hanging="380"/>
      </w:pPr>
      <w:r>
        <w:t>Постановление Правительства РФ от 19.01.1998 г. № 55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«Об утверждении Правил продажи отдельных видов товаров» // СЗ РФ. 1998. №4. Ст. 482.</w:t>
      </w:r>
    </w:p>
    <w:p w:rsidR="00B106DA" w:rsidRDefault="00211EB2">
      <w:pPr>
        <w:pStyle w:val="20"/>
        <w:framePr w:wrap="none" w:vAnchor="page" w:hAnchor="page" w:x="11116" w:y="15617"/>
        <w:shd w:val="clear" w:color="auto" w:fill="auto"/>
        <w:spacing w:line="200" w:lineRule="exact"/>
      </w:pPr>
      <w:r>
        <w:t>15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lastRenderedPageBreak/>
        <w:t>Постановление Правительства РФ от 02.03.2005 г. № 111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 xml:space="preserve">, ред.) «Об утверждении правил оказания услуг по перевозкам на железнодорожном транспорте пассажиров, а также грузов и </w:t>
      </w:r>
      <w:proofErr w:type="spellStart"/>
      <w:r>
        <w:t>грузобагажа</w:t>
      </w:r>
      <w:proofErr w:type="spellEnd"/>
      <w:r>
        <w:t xml:space="preserve"> для личных, семейных, домашних и иных нужд, не связанных с осуществлением предпринимательской деятельности» // СЗ РФ. 2005. № 10. Ст. 851.</w:t>
      </w:r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Постановление Правительства РФ от 21.05.2005 г. № 315 (</w:t>
      </w:r>
      <w:proofErr w:type="gramStart"/>
      <w:r>
        <w:t>в</w:t>
      </w:r>
      <w:proofErr w:type="gramEnd"/>
      <w:r>
        <w:t xml:space="preserve"> </w:t>
      </w:r>
      <w:proofErr w:type="gramStart"/>
      <w:r>
        <w:t>действ</w:t>
      </w:r>
      <w:proofErr w:type="gramEnd"/>
      <w:r>
        <w:t>, ред.) «Об утверждении типового договора социального найма жилого помещения» // СЗ РФ. 2005. № 22. Ст. 2126.</w:t>
      </w:r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Положение о безналичных расчетах в Российской Федерации, утв. ЦБ РФ 03.10.2002 № 2-П // Вестник Банка России. 2002. № 74.</w:t>
      </w:r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5 6. Положение о порядке осуществления безналичных расчетов физическими лицами в Российской Федерации, утв. ЦБ РФ 01.04.2003 № 222-П // Вестник Банка России. 2003. № 24.</w:t>
      </w:r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Федеральный конституционный закон от 31 декабря 1996 г. N 1-ФКЗ "О судебной системе Российской Федерации" (с изм. и доп.) // Собрание законодательства РФ. 1997. № 1. Ст. 1.</w:t>
      </w:r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Федеральный конституционный закон от 28.04г. 1995 N 1-ФКЗ "Об арбитражных судах в Российской Федерации"// Собрание законодательства РФ. 1995. № 18. Ст. 1859.</w:t>
      </w:r>
      <w:proofErr w:type="gramStart"/>
      <w:r>
        <w:t xml:space="preserve"> ;</w:t>
      </w:r>
      <w:proofErr w:type="gramEnd"/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Федеральный конституционный закон от 9 ноября 2009 г. № 4- ФКЗ "О дисциплинарном судебном присутствии"// Собрание законодательства РФ.2009. № 45. Ст.5241. .</w:t>
      </w:r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Федеральный конституционный закон от 7 февраля 2011 г. № 1- ФКЗ" О судах общей юрисдикции</w:t>
      </w:r>
      <w:proofErr w:type="gramStart"/>
      <w:r>
        <w:t>"(</w:t>
      </w:r>
      <w:proofErr w:type="gramEnd"/>
      <w:r>
        <w:t xml:space="preserve"> с изм. и доп.) // Собрание законодательства РФ.2011. №7. Ст.898.</w:t>
      </w:r>
      <w:proofErr w:type="gramStart"/>
      <w:r>
        <w:t xml:space="preserve"> ;</w:t>
      </w:r>
      <w:proofErr w:type="gramEnd"/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 xml:space="preserve">Гражданский процессуальный кодекс от 14.11.2002 г. № 138-Ф3 (с изм. и </w:t>
      </w:r>
      <w:proofErr w:type="spellStart"/>
      <w:proofErr w:type="gramStart"/>
      <w:r>
        <w:t>доп</w:t>
      </w:r>
      <w:proofErr w:type="spellEnd"/>
      <w:proofErr w:type="gramEnd"/>
      <w:r>
        <w:t>) // Собрание законодательства РФ. 2002. № 46. Ст. 4532.</w:t>
      </w:r>
      <w:proofErr w:type="gramStart"/>
      <w:r>
        <w:t xml:space="preserve"> ;</w:t>
      </w:r>
      <w:proofErr w:type="gramEnd"/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Арбитражный процессуальный кодекс от 24.07.2002 г</w:t>
      </w:r>
      <w:proofErr w:type="gramStart"/>
      <w:r>
        <w:t>.(</w:t>
      </w:r>
      <w:proofErr w:type="gramEnd"/>
      <w:r>
        <w:t xml:space="preserve"> с изм. и </w:t>
      </w:r>
      <w:proofErr w:type="spellStart"/>
      <w:r>
        <w:t>доп</w:t>
      </w:r>
      <w:proofErr w:type="spellEnd"/>
      <w:r>
        <w:t>) // Собрание законодательства РФ.2002. №30. Ст.3012.</w:t>
      </w:r>
      <w:proofErr w:type="gramStart"/>
      <w:r>
        <w:t xml:space="preserve"> ;</w:t>
      </w:r>
      <w:proofErr w:type="gramEnd"/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Закон РФ от 26 июня 1992 г. N 3132-1 "О статусе судей в Российской Федерации" (с изм. и доп.) // Российская газета. 1992. № 170.</w:t>
      </w:r>
      <w:proofErr w:type="gramStart"/>
      <w:r>
        <w:t xml:space="preserve"> ;</w:t>
      </w:r>
      <w:proofErr w:type="gramEnd"/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Федеральный закон от 21 июля 1997 г. N 118-ФЗ "О судебных приставах" (с изм. и доп.) // Собрание законодательства РФ. 1997. № 30. Ст. 3590. ;</w:t>
      </w:r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 xml:space="preserve">Федеральный закон от 17 декабря 1998 г. N 188-ФЗ "О мировых судьях в Российской Федерации" (с изм. и </w:t>
      </w:r>
      <w:proofErr w:type="spellStart"/>
      <w:proofErr w:type="gramStart"/>
      <w:r>
        <w:t>доп</w:t>
      </w:r>
      <w:proofErr w:type="spellEnd"/>
      <w:proofErr w:type="gramEnd"/>
      <w:r>
        <w:t>/). // Собрание законодательства РФ. 1998. № 51. Ст.6270. ; Федеральный закон от 14 марта 2002 г. N ЗО-ФЗ "Об органах судейского сообщества в Российской Федерации" (с изм. и доп</w:t>
      </w:r>
      <w:proofErr w:type="gramStart"/>
      <w:r>
        <w:t xml:space="preserve">..) // </w:t>
      </w:r>
      <w:proofErr w:type="gramEnd"/>
      <w:r>
        <w:t>Собрание законодательства РФ.2002. №11. Ст.1022.</w:t>
      </w:r>
      <w:proofErr w:type="gramStart"/>
      <w:r>
        <w:t xml:space="preserve"> ;</w:t>
      </w:r>
      <w:proofErr w:type="gramEnd"/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Федеральный закон от 31 мая 2002 г. N 63-ФЗ "Об адвокатской деятельности и адвокатуре в Российской Федерации" (с изм. и доп.) // Собрание законодательства РФ. 2002. № 23. Ст. 2102. ;</w:t>
      </w:r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Федеральный закон от 24.07.2002 г. "О третейских судах в Российской Федерации</w:t>
      </w:r>
      <w:proofErr w:type="gramStart"/>
      <w:r>
        <w:t>"(</w:t>
      </w:r>
      <w:proofErr w:type="gramEnd"/>
      <w:r>
        <w:t xml:space="preserve"> с изм. и доп.) // Собрание законодательства РФ. 2002. № 30. Ст. 3019.</w:t>
      </w:r>
      <w:proofErr w:type="gramStart"/>
      <w:r>
        <w:t xml:space="preserve"> ;</w:t>
      </w:r>
      <w:proofErr w:type="gramEnd"/>
    </w:p>
    <w:p w:rsidR="00B106DA" w:rsidRDefault="00211EB2">
      <w:pPr>
        <w:pStyle w:val="22"/>
        <w:framePr w:w="10253" w:h="14869" w:hRule="exact" w:wrap="none" w:vAnchor="page" w:hAnchor="page" w:x="1120" w:y="544"/>
        <w:numPr>
          <w:ilvl w:val="0"/>
          <w:numId w:val="9"/>
        </w:numPr>
        <w:shd w:val="clear" w:color="auto" w:fill="auto"/>
        <w:tabs>
          <w:tab w:val="left" w:pos="418"/>
        </w:tabs>
        <w:spacing w:after="0"/>
        <w:ind w:left="380" w:hanging="380"/>
      </w:pPr>
      <w:r>
        <w:t>Федеральный закон от 2 октября 2007 г. № 229-ФЗ "Об исполнительном производстве" (с изм. и доп.) // Собрание законодательства РФ. 2007. № 41. Ст.</w:t>
      </w:r>
    </w:p>
    <w:p w:rsidR="00B106DA" w:rsidRDefault="00211EB2">
      <w:pPr>
        <w:pStyle w:val="20"/>
        <w:framePr w:wrap="none" w:vAnchor="page" w:hAnchor="page" w:x="11114" w:y="15617"/>
        <w:shd w:val="clear" w:color="auto" w:fill="auto"/>
        <w:spacing w:line="200" w:lineRule="exact"/>
      </w:pPr>
      <w:r>
        <w:t>16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40"/>
        <w:framePr w:w="10253" w:h="8105" w:hRule="exact" w:wrap="none" w:vAnchor="page" w:hAnchor="page" w:x="1120" w:y="534"/>
        <w:shd w:val="clear" w:color="auto" w:fill="auto"/>
        <w:spacing w:before="0" w:line="322" w:lineRule="exact"/>
        <w:ind w:left="700" w:hanging="340"/>
      </w:pPr>
      <w:r>
        <w:lastRenderedPageBreak/>
        <w:t>4849.</w:t>
      </w:r>
      <w:proofErr w:type="gramStart"/>
      <w:r>
        <w:t xml:space="preserve"> ;</w:t>
      </w:r>
      <w:proofErr w:type="gramEnd"/>
    </w:p>
    <w:p w:rsidR="00B106DA" w:rsidRDefault="00211EB2">
      <w:pPr>
        <w:pStyle w:val="40"/>
        <w:framePr w:w="10253" w:h="8105" w:hRule="exact" w:wrap="none" w:vAnchor="page" w:hAnchor="page" w:x="1120" w:y="534"/>
        <w:numPr>
          <w:ilvl w:val="0"/>
          <w:numId w:val="9"/>
        </w:numPr>
        <w:shd w:val="clear" w:color="auto" w:fill="auto"/>
        <w:tabs>
          <w:tab w:val="left" w:pos="456"/>
        </w:tabs>
        <w:spacing w:before="0" w:line="322" w:lineRule="exact"/>
        <w:ind w:left="360"/>
      </w:pPr>
      <w:r>
        <w:t>Федеральный закон от 24.07.2010 г. № 193-Ф3 "Об альтернативной процедуре урегулирования споров с участием посредника (процедуре медиации) //Российская газета. 2010. № 168.</w:t>
      </w:r>
      <w:proofErr w:type="gramStart"/>
      <w:r>
        <w:t xml:space="preserve"> ;</w:t>
      </w:r>
      <w:proofErr w:type="gramEnd"/>
    </w:p>
    <w:p w:rsidR="00B106DA" w:rsidRDefault="00211EB2">
      <w:pPr>
        <w:pStyle w:val="40"/>
        <w:framePr w:w="10253" w:h="8105" w:hRule="exact" w:wrap="none" w:vAnchor="page" w:hAnchor="page" w:x="1120" w:y="534"/>
        <w:numPr>
          <w:ilvl w:val="0"/>
          <w:numId w:val="9"/>
        </w:numPr>
        <w:shd w:val="clear" w:color="auto" w:fill="auto"/>
        <w:tabs>
          <w:tab w:val="left" w:pos="456"/>
        </w:tabs>
        <w:spacing w:before="0" w:after="304" w:line="322" w:lineRule="exact"/>
        <w:ind w:left="360"/>
      </w:pPr>
      <w:r>
        <w:t xml:space="preserve">Федеральный закон от 30.04.2010 г. № 68-ФЗ "О компенсации за нарушение права на судопроизводство в разумный срок или права </w:t>
      </w:r>
      <w:proofErr w:type="spellStart"/>
      <w:r>
        <w:t>наисполнение</w:t>
      </w:r>
      <w:proofErr w:type="spellEnd"/>
      <w:r>
        <w:t xml:space="preserve"> судебного акта в разумный срок" // Собрание законодательства РФ. 2010. № 18. Ст. 2144;</w:t>
      </w:r>
    </w:p>
    <w:p w:rsidR="00B106DA" w:rsidRDefault="00211EB2">
      <w:pPr>
        <w:pStyle w:val="10"/>
        <w:framePr w:w="10253" w:h="8105" w:hRule="exact" w:wrap="none" w:vAnchor="page" w:hAnchor="page" w:x="1120" w:y="534"/>
        <w:shd w:val="clear" w:color="auto" w:fill="auto"/>
        <w:spacing w:after="0" w:line="317" w:lineRule="exact"/>
        <w:ind w:left="40" w:firstLine="0"/>
      </w:pPr>
      <w:bookmarkStart w:id="10" w:name="bookmark10"/>
      <w:r>
        <w:t>Основная литература:</w:t>
      </w:r>
      <w:bookmarkEnd w:id="10"/>
    </w:p>
    <w:p w:rsidR="00B106DA" w:rsidRDefault="00211EB2">
      <w:pPr>
        <w:pStyle w:val="40"/>
        <w:framePr w:w="10253" w:h="8105" w:hRule="exact" w:wrap="none" w:vAnchor="page" w:hAnchor="page" w:x="1120" w:y="534"/>
        <w:numPr>
          <w:ilvl w:val="0"/>
          <w:numId w:val="10"/>
        </w:numPr>
        <w:shd w:val="clear" w:color="auto" w:fill="auto"/>
        <w:tabs>
          <w:tab w:val="left" w:pos="709"/>
        </w:tabs>
        <w:spacing w:before="0" w:line="317" w:lineRule="exact"/>
        <w:ind w:left="700" w:hanging="340"/>
      </w:pPr>
      <w:r>
        <w:t xml:space="preserve">Гражданское право: </w:t>
      </w:r>
      <w:r>
        <w:rPr>
          <w:rStyle w:val="41"/>
        </w:rPr>
        <w:t>Учебник: В 2-х томах. Том I. Общая часть. Вещное право. Наследственное право. Интеллектуальные права. Личные неимущественные права</w:t>
      </w:r>
      <w:proofErr w:type="gramStart"/>
      <w:r>
        <w:rPr>
          <w:rStyle w:val="41"/>
        </w:rPr>
        <w:t xml:space="preserve"> / О</w:t>
      </w:r>
      <w:proofErr w:type="gramEnd"/>
      <w:r>
        <w:rPr>
          <w:rStyle w:val="41"/>
        </w:rPr>
        <w:t>тв. ред. Е.А. Суханов. — М.: Статут, 2015.</w:t>
      </w:r>
    </w:p>
    <w:p w:rsidR="00B106DA" w:rsidRDefault="00211EB2">
      <w:pPr>
        <w:pStyle w:val="40"/>
        <w:framePr w:w="10253" w:h="8105" w:hRule="exact" w:wrap="none" w:vAnchor="page" w:hAnchor="page" w:x="1120" w:y="534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317" w:lineRule="exact"/>
        <w:ind w:left="700" w:hanging="340"/>
      </w:pPr>
      <w:r>
        <w:t>Белов В.А. Гражданское право общая часть т I. Введение в гражданское право. Учебник для вузов / 2-е изд. М.: «</w:t>
      </w:r>
      <w:proofErr w:type="spellStart"/>
      <w:r>
        <w:t>Юрайт</w:t>
      </w:r>
      <w:proofErr w:type="spellEnd"/>
      <w:r>
        <w:t>», 2019.</w:t>
      </w:r>
    </w:p>
    <w:p w:rsidR="00B106DA" w:rsidRDefault="00211EB2">
      <w:pPr>
        <w:pStyle w:val="40"/>
        <w:framePr w:w="10253" w:h="8105" w:hRule="exact" w:wrap="none" w:vAnchor="page" w:hAnchor="page" w:x="1120" w:y="534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317" w:lineRule="exact"/>
        <w:ind w:left="700" w:hanging="340"/>
      </w:pPr>
      <w:r>
        <w:t>А. П. Анисимов, М. Ю. Козлова, А. Я. Рыженков, С. А. Чаркин 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А. Я. </w:t>
      </w:r>
      <w:proofErr w:type="spellStart"/>
      <w:r>
        <w:t>Рыженкова</w:t>
      </w:r>
      <w:proofErr w:type="spellEnd"/>
      <w:r>
        <w:t xml:space="preserve">. Гражданское право России, общая часть. — 6-е изд., </w:t>
      </w:r>
      <w:proofErr w:type="spellStart"/>
      <w:r>
        <w:t>перераб</w:t>
      </w:r>
      <w:proofErr w:type="spellEnd"/>
      <w:r>
        <w:t>. и доп. — М.</w:t>
      </w:r>
      <w:proofErr w:type="gramStart"/>
      <w:r>
        <w:t xml:space="preserve"> :</w:t>
      </w:r>
      <w:proofErr w:type="gramEnd"/>
      <w:r>
        <w:t xml:space="preserve"> Издательство «</w:t>
      </w:r>
      <w:proofErr w:type="spellStart"/>
      <w:r>
        <w:t>Юрайт</w:t>
      </w:r>
      <w:proofErr w:type="spellEnd"/>
      <w:r>
        <w:t>», 2018</w:t>
      </w:r>
    </w:p>
    <w:p w:rsidR="00B106DA" w:rsidRDefault="00211EB2">
      <w:pPr>
        <w:pStyle w:val="40"/>
        <w:framePr w:w="10253" w:h="8105" w:hRule="exact" w:wrap="none" w:vAnchor="page" w:hAnchor="page" w:x="1120" w:y="534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317" w:lineRule="exact"/>
        <w:ind w:left="700" w:hanging="340"/>
      </w:pPr>
      <w:r>
        <w:t>Гражданский процесс :учеб. пособие для вузов</w:t>
      </w:r>
      <w:proofErr w:type="gramStart"/>
      <w:r>
        <w:t xml:space="preserve"> / П</w:t>
      </w:r>
      <w:proofErr w:type="gramEnd"/>
      <w:r>
        <w:t xml:space="preserve">од ред. М.К. </w:t>
      </w:r>
      <w:proofErr w:type="spellStart"/>
      <w:r>
        <w:t>Треушникова</w:t>
      </w:r>
      <w:proofErr w:type="spellEnd"/>
      <w:r>
        <w:t>. - М., 2016.</w:t>
      </w:r>
    </w:p>
    <w:p w:rsidR="00B106DA" w:rsidRDefault="00211EB2">
      <w:pPr>
        <w:pStyle w:val="40"/>
        <w:framePr w:w="10253" w:h="8105" w:hRule="exact" w:wrap="none" w:vAnchor="page" w:hAnchor="page" w:x="1120" w:y="534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317" w:lineRule="exact"/>
        <w:ind w:left="700" w:hanging="340"/>
      </w:pPr>
      <w:r>
        <w:t>Гражданский процесс</w:t>
      </w:r>
      <w:proofErr w:type="gramStart"/>
      <w:r>
        <w:t xml:space="preserve"> :</w:t>
      </w:r>
      <w:proofErr w:type="gramEnd"/>
      <w:r>
        <w:t xml:space="preserve"> учебник и практикум для среднего профессионального образования / М. Ю. Лебедев [и др.] ; под редакцией М. Ю. Лебедева. — 5-е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2021</w:t>
      </w:r>
    </w:p>
    <w:p w:rsidR="00B106DA" w:rsidRDefault="00211EB2">
      <w:pPr>
        <w:pStyle w:val="40"/>
        <w:framePr w:w="10253" w:h="8105" w:hRule="exact" w:wrap="none" w:vAnchor="page" w:hAnchor="page" w:x="1120" w:y="534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317" w:lineRule="exact"/>
        <w:ind w:left="700" w:hanging="340"/>
      </w:pPr>
      <w:r>
        <w:t>Власов, А. А. Гражданский процесс</w:t>
      </w:r>
      <w:proofErr w:type="gramStart"/>
      <w:r>
        <w:t xml:space="preserve"> :</w:t>
      </w:r>
      <w:proofErr w:type="gramEnd"/>
      <w:r>
        <w:t xml:space="preserve"> учебник и практикум для вузов / А. А. Власов. — 9-е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2021. — 470 с.</w:t>
      </w:r>
    </w:p>
    <w:p w:rsidR="00B106DA" w:rsidRDefault="00211EB2">
      <w:pPr>
        <w:pStyle w:val="10"/>
        <w:framePr w:w="10253" w:h="6494" w:hRule="exact" w:wrap="none" w:vAnchor="page" w:hAnchor="page" w:x="1120" w:y="8910"/>
        <w:shd w:val="clear" w:color="auto" w:fill="auto"/>
        <w:spacing w:after="0" w:line="322" w:lineRule="exact"/>
        <w:ind w:left="40" w:firstLine="0"/>
      </w:pPr>
      <w:bookmarkStart w:id="11" w:name="bookmark11"/>
      <w:r>
        <w:t>Дополнительная литература</w:t>
      </w:r>
      <w:bookmarkEnd w:id="11"/>
    </w:p>
    <w:p w:rsidR="00B106DA" w:rsidRDefault="00211EB2">
      <w:pPr>
        <w:pStyle w:val="40"/>
        <w:framePr w:w="10253" w:h="6494" w:hRule="exact" w:wrap="none" w:vAnchor="page" w:hAnchor="page" w:x="1120" w:y="891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322" w:lineRule="exact"/>
        <w:ind w:left="700" w:hanging="340"/>
      </w:pPr>
      <w:r>
        <w:t>Алексеев, В.А. Недвижимое имущество: государственная регистрация и проблемы правового регулирования / В. А. Алексеев</w:t>
      </w:r>
      <w:proofErr w:type="gramStart"/>
      <w:r>
        <w:t>,-</w:t>
      </w:r>
      <w:proofErr w:type="gramEnd"/>
      <w:r>
        <w:t>М.,2016.</w:t>
      </w:r>
    </w:p>
    <w:p w:rsidR="00B106DA" w:rsidRDefault="00211EB2">
      <w:pPr>
        <w:pStyle w:val="40"/>
        <w:framePr w:w="10253" w:h="6494" w:hRule="exact" w:wrap="none" w:vAnchor="page" w:hAnchor="page" w:x="1120" w:y="891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322" w:lineRule="exact"/>
        <w:ind w:left="700" w:hanging="340"/>
      </w:pPr>
      <w:r>
        <w:t>Белов, В.А. Денежные обязательства / В.А. Белов. - М., 2016.</w:t>
      </w:r>
    </w:p>
    <w:p w:rsidR="00B106DA" w:rsidRDefault="00211EB2">
      <w:pPr>
        <w:pStyle w:val="40"/>
        <w:framePr w:w="10253" w:h="6494" w:hRule="exact" w:wrap="none" w:vAnchor="page" w:hAnchor="page" w:x="1120" w:y="891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322" w:lineRule="exact"/>
        <w:ind w:left="700" w:hanging="340"/>
      </w:pPr>
      <w:r>
        <w:t xml:space="preserve">Брагинский, М.И. Договорное право. Книга вторая: Договоры о передаче имущества / М.И. Брагинский, В.В. </w:t>
      </w:r>
      <w:proofErr w:type="spellStart"/>
      <w:r>
        <w:t>Витряникий</w:t>
      </w:r>
      <w:proofErr w:type="spellEnd"/>
      <w:r>
        <w:t xml:space="preserve"> - М.: Статут, 2018.</w:t>
      </w:r>
    </w:p>
    <w:p w:rsidR="00B106DA" w:rsidRDefault="00211EB2">
      <w:pPr>
        <w:pStyle w:val="40"/>
        <w:framePr w:w="10253" w:h="6494" w:hRule="exact" w:wrap="none" w:vAnchor="page" w:hAnchor="page" w:x="1120" w:y="891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322" w:lineRule="exact"/>
        <w:ind w:left="700" w:hanging="340"/>
      </w:pPr>
      <w:r>
        <w:t xml:space="preserve">Брагинский, М.И. Договорное право. Книга третья. Договоры о выполнении работ и оказании услуг / М.И. Брагинский, В.В. </w:t>
      </w:r>
      <w:proofErr w:type="spellStart"/>
      <w:r>
        <w:t>Витряникий</w:t>
      </w:r>
      <w:proofErr w:type="spellEnd"/>
      <w:r>
        <w:t>. - М.: Статут, 2018.</w:t>
      </w:r>
    </w:p>
    <w:p w:rsidR="00B106DA" w:rsidRDefault="00211EB2">
      <w:pPr>
        <w:pStyle w:val="40"/>
        <w:framePr w:w="10253" w:h="6494" w:hRule="exact" w:wrap="none" w:vAnchor="page" w:hAnchor="page" w:x="1120" w:y="891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322" w:lineRule="exact"/>
        <w:ind w:left="700" w:hanging="340"/>
      </w:pPr>
      <w:r>
        <w:t xml:space="preserve">Брагинский, М. И. Договорное право. Книга четвертая: Договоры о перевозке, буксировке, транспортной экспедиции и иных услугах в сфере транспорта / М.И. Брагинский, В.В. </w:t>
      </w:r>
      <w:proofErr w:type="spellStart"/>
      <w:r>
        <w:t>Витрянский</w:t>
      </w:r>
      <w:proofErr w:type="spellEnd"/>
      <w:r>
        <w:t xml:space="preserve"> Статут, 2018.</w:t>
      </w:r>
    </w:p>
    <w:p w:rsidR="00B106DA" w:rsidRDefault="00211EB2">
      <w:pPr>
        <w:pStyle w:val="40"/>
        <w:framePr w:w="10253" w:h="6494" w:hRule="exact" w:wrap="none" w:vAnchor="page" w:hAnchor="page" w:x="1120" w:y="891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322" w:lineRule="exact"/>
        <w:ind w:left="700" w:hanging="340"/>
      </w:pPr>
      <w:r>
        <w:t xml:space="preserve">Брагинский М. И. </w:t>
      </w:r>
      <w:proofErr w:type="spellStart"/>
      <w:r>
        <w:t>Витрянский</w:t>
      </w:r>
      <w:proofErr w:type="spellEnd"/>
      <w:r>
        <w:t xml:space="preserve"> В.В. Договорное право. Книга пятая. Том 1: Договоры о займе, банковском кредите, факторинге. Договоры, направленные на создание коллективных образований. - М.: Статут, 2018.</w:t>
      </w:r>
    </w:p>
    <w:p w:rsidR="00B106DA" w:rsidRDefault="00211EB2">
      <w:pPr>
        <w:pStyle w:val="40"/>
        <w:framePr w:w="10253" w:h="6494" w:hRule="exact" w:wrap="none" w:vAnchor="page" w:hAnchor="page" w:x="1120" w:y="891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322" w:lineRule="exact"/>
        <w:ind w:left="700" w:hanging="340"/>
      </w:pPr>
      <w:r>
        <w:t>Воронов А. Ф. Принципы гражданского процесса. Прошлое, настоящее, будущее,- М.,2019</w:t>
      </w:r>
    </w:p>
    <w:p w:rsidR="00B106DA" w:rsidRDefault="00211EB2">
      <w:pPr>
        <w:pStyle w:val="40"/>
        <w:framePr w:w="10253" w:h="6494" w:hRule="exact" w:wrap="none" w:vAnchor="page" w:hAnchor="page" w:x="1120" w:y="891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322" w:lineRule="exact"/>
        <w:ind w:left="700" w:hanging="340"/>
      </w:pPr>
      <w:r>
        <w:t xml:space="preserve">Долинская, В.А. Акционерное право: основные положения и тенденции /В.В. Долинская. </w:t>
      </w:r>
      <w:proofErr w:type="gramStart"/>
      <w:r>
        <w:t>-М</w:t>
      </w:r>
      <w:proofErr w:type="gramEnd"/>
      <w:r>
        <w:t>.,2016.</w:t>
      </w:r>
    </w:p>
    <w:p w:rsidR="00B106DA" w:rsidRDefault="00211EB2">
      <w:pPr>
        <w:pStyle w:val="40"/>
        <w:framePr w:w="10253" w:h="6494" w:hRule="exact" w:wrap="none" w:vAnchor="page" w:hAnchor="page" w:x="1120" w:y="8910"/>
        <w:numPr>
          <w:ilvl w:val="0"/>
          <w:numId w:val="11"/>
        </w:numPr>
        <w:shd w:val="clear" w:color="auto" w:fill="auto"/>
        <w:tabs>
          <w:tab w:val="left" w:pos="2146"/>
        </w:tabs>
        <w:spacing w:before="0" w:line="322" w:lineRule="exact"/>
        <w:ind w:left="700" w:hanging="340"/>
      </w:pPr>
      <w:r>
        <w:t xml:space="preserve"> Жилин</w:t>
      </w:r>
      <w:r>
        <w:tab/>
        <w:t>Г.А. Правосудие по гражданским делам. Актуальные вопросы. - М.:Проспект,2016.</w:t>
      </w:r>
    </w:p>
    <w:p w:rsidR="00B106DA" w:rsidRDefault="00211EB2">
      <w:pPr>
        <w:pStyle w:val="20"/>
        <w:framePr w:wrap="none" w:vAnchor="page" w:hAnchor="page" w:x="11114" w:y="15612"/>
        <w:shd w:val="clear" w:color="auto" w:fill="auto"/>
        <w:spacing w:line="200" w:lineRule="exact"/>
      </w:pPr>
      <w:r>
        <w:t>17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322" w:lineRule="exact"/>
        <w:ind w:left="580"/>
        <w:jc w:val="left"/>
      </w:pPr>
      <w:r>
        <w:lastRenderedPageBreak/>
        <w:t>Иоффе, О.С. Избранные труды: в 4 т. Т.Ш. Обязательственное право/ О.С. Иоффе. - СПб</w:t>
      </w:r>
      <w:proofErr w:type="gramStart"/>
      <w:r>
        <w:t xml:space="preserve">.: </w:t>
      </w:r>
      <w:proofErr w:type="gramEnd"/>
      <w:r>
        <w:t>Юридический центр «Пресс», 2016.</w:t>
      </w:r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322" w:lineRule="exact"/>
        <w:ind w:left="580"/>
        <w:jc w:val="left"/>
      </w:pPr>
      <w:r>
        <w:t>Кириллова, М.Я. Сроки в гражданском праве. Исковая давность / М.Я. Кириллова, П.В. Крашенинников,- М.,2016.</w:t>
      </w:r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322" w:lineRule="exact"/>
        <w:ind w:left="580"/>
        <w:jc w:val="left"/>
      </w:pPr>
      <w:proofErr w:type="gramStart"/>
      <w:r>
        <w:t>Красавчиков</w:t>
      </w:r>
      <w:proofErr w:type="gramEnd"/>
      <w:r>
        <w:t>, О. А. Возмещение вреда, причиненного источником повышенной опасности / О.А. Красавчиков. - М., 2016.</w:t>
      </w:r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322" w:lineRule="exact"/>
        <w:ind w:left="580"/>
        <w:jc w:val="left"/>
      </w:pPr>
      <w:proofErr w:type="spellStart"/>
      <w:r>
        <w:t>Лунц</w:t>
      </w:r>
      <w:proofErr w:type="spellEnd"/>
      <w:r>
        <w:t xml:space="preserve">, Л.А. Деньги и денежные обязательства в гражданском праве /Л.А. </w:t>
      </w:r>
      <w:proofErr w:type="spellStart"/>
      <w:r>
        <w:t>Лунц</w:t>
      </w:r>
      <w:proofErr w:type="spellEnd"/>
      <w:r>
        <w:t>. - М., 2016.</w:t>
      </w:r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322" w:lineRule="exact"/>
        <w:ind w:left="580"/>
        <w:jc w:val="left"/>
      </w:pPr>
      <w:proofErr w:type="spellStart"/>
      <w:r>
        <w:t>Новоселова</w:t>
      </w:r>
      <w:proofErr w:type="gramStart"/>
      <w:r>
        <w:t>,Л</w:t>
      </w:r>
      <w:proofErr w:type="gramEnd"/>
      <w:r>
        <w:t>.А</w:t>
      </w:r>
      <w:proofErr w:type="spellEnd"/>
      <w:r>
        <w:t>. Сделки уступки права требования в коммерческой практике (факторинг) / Л.А. Новоселова, - М.: Статут, 2016.</w:t>
      </w:r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322" w:lineRule="exact"/>
        <w:ind w:left="580"/>
        <w:jc w:val="left"/>
      </w:pPr>
      <w:r>
        <w:t xml:space="preserve">Санникова, Л.В. Услуги в гражданском праве России / Л.В. Санникова. - М.: </w:t>
      </w:r>
      <w:proofErr w:type="spellStart"/>
      <w:r>
        <w:t>Волтерс</w:t>
      </w:r>
      <w:proofErr w:type="spellEnd"/>
      <w:r>
        <w:t xml:space="preserve"> </w:t>
      </w:r>
      <w:proofErr w:type="spellStart"/>
      <w:r>
        <w:t>Клувер</w:t>
      </w:r>
      <w:proofErr w:type="spellEnd"/>
      <w:r>
        <w:t>, 2016.</w:t>
      </w:r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1"/>
        </w:numPr>
        <w:shd w:val="clear" w:color="auto" w:fill="auto"/>
        <w:tabs>
          <w:tab w:val="left" w:pos="670"/>
        </w:tabs>
        <w:spacing w:before="0" w:after="304" w:line="322" w:lineRule="exact"/>
        <w:ind w:left="580"/>
        <w:jc w:val="left"/>
      </w:pPr>
      <w:r>
        <w:t xml:space="preserve">Скворцов, О. Ю. Сделки с недвижимостью в коммерческом обороте / О.Ю. Скворцов. - М.: </w:t>
      </w:r>
      <w:proofErr w:type="spellStart"/>
      <w:r>
        <w:t>Волтерс</w:t>
      </w:r>
      <w:proofErr w:type="spellEnd"/>
      <w:r>
        <w:t xml:space="preserve"> </w:t>
      </w:r>
      <w:proofErr w:type="spellStart"/>
      <w:r>
        <w:t>Клувер</w:t>
      </w:r>
      <w:proofErr w:type="spellEnd"/>
      <w:r>
        <w:t>, 2016.</w:t>
      </w:r>
    </w:p>
    <w:p w:rsidR="00B106DA" w:rsidRDefault="00211EB2">
      <w:pPr>
        <w:pStyle w:val="10"/>
        <w:framePr w:w="10128" w:h="7458" w:hRule="exact" w:wrap="none" w:vAnchor="page" w:hAnchor="page" w:x="1183" w:y="544"/>
        <w:shd w:val="clear" w:color="auto" w:fill="auto"/>
        <w:spacing w:after="0" w:line="317" w:lineRule="exact"/>
        <w:ind w:left="140" w:firstLine="0"/>
      </w:pPr>
      <w:bookmarkStart w:id="12" w:name="bookmark12"/>
      <w:r>
        <w:t>Электронные образовательные ресурсы:</w:t>
      </w:r>
      <w:bookmarkEnd w:id="12"/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2"/>
        </w:numPr>
        <w:shd w:val="clear" w:color="auto" w:fill="auto"/>
        <w:tabs>
          <w:tab w:val="left" w:pos="929"/>
        </w:tabs>
        <w:spacing w:before="0" w:line="317" w:lineRule="exact"/>
        <w:ind w:left="580" w:firstLine="0"/>
      </w:pPr>
      <w:r>
        <w:t>СПС «</w:t>
      </w:r>
      <w:proofErr w:type="spellStart"/>
      <w:r>
        <w:t>КонсультантПЛЮС</w:t>
      </w:r>
      <w:proofErr w:type="spellEnd"/>
      <w:r>
        <w:t>» // оф. сайт:</w:t>
      </w:r>
      <w:hyperlink r:id="rId8" w:history="1">
        <w:r>
          <w:rPr>
            <w:rStyle w:val="a3"/>
          </w:rPr>
          <w:t xml:space="preserve"> </w:t>
        </w:r>
        <w:proofErr w:type="spellStart"/>
        <w:r>
          <w:rPr>
            <w:rStyle w:val="a3"/>
          </w:rPr>
          <w:t>http</w:t>
        </w:r>
        <w:proofErr w:type="spellEnd"/>
        <w:proofErr w:type="gramStart"/>
        <w:r>
          <w:rPr>
            <w:rStyle w:val="a3"/>
          </w:rPr>
          <w:t xml:space="preserve"> :</w:t>
        </w:r>
        <w:proofErr w:type="gramEnd"/>
        <w:r>
          <w:rPr>
            <w:rStyle w:val="a3"/>
          </w:rPr>
          <w:t xml:space="preserve"> //www.consultant.ru/</w:t>
        </w:r>
      </w:hyperlink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2"/>
        </w:numPr>
        <w:shd w:val="clear" w:color="auto" w:fill="auto"/>
        <w:tabs>
          <w:tab w:val="left" w:pos="958"/>
        </w:tabs>
        <w:spacing w:before="0" w:line="317" w:lineRule="exact"/>
        <w:ind w:left="580" w:firstLine="0"/>
      </w:pPr>
      <w:r>
        <w:t>СПС «ГАРАНТ» // оф. сайт:</w:t>
      </w:r>
      <w:hyperlink r:id="rId9" w:history="1">
        <w:r>
          <w:rPr>
            <w:rStyle w:val="a3"/>
          </w:rPr>
          <w:t xml:space="preserve"> https://www.garant.ru/</w:t>
        </w:r>
        <w:r w:rsidRPr="00D95214">
          <w:rPr>
            <w:rStyle w:val="a3"/>
            <w:lang w:eastAsia="en-US" w:bidi="en-US"/>
          </w:rPr>
          <w:t>.</w:t>
        </w:r>
      </w:hyperlink>
    </w:p>
    <w:p w:rsidR="00B106DA" w:rsidRDefault="00211EB2">
      <w:pPr>
        <w:pStyle w:val="40"/>
        <w:framePr w:w="10128" w:h="7458" w:hRule="exact" w:wrap="none" w:vAnchor="page" w:hAnchor="page" w:x="1183" w:y="544"/>
        <w:numPr>
          <w:ilvl w:val="0"/>
          <w:numId w:val="12"/>
        </w:numPr>
        <w:shd w:val="clear" w:color="auto" w:fill="auto"/>
        <w:tabs>
          <w:tab w:val="left" w:pos="958"/>
        </w:tabs>
        <w:spacing w:before="0" w:after="300" w:line="317" w:lineRule="exact"/>
        <w:ind w:left="580" w:firstLine="0"/>
      </w:pPr>
      <w:r>
        <w:t>Судебные и нормативные акты РФ // оф. сайт:</w:t>
      </w:r>
      <w:hyperlink r:id="rId10" w:history="1">
        <w:r>
          <w:rPr>
            <w:rStyle w:val="a3"/>
          </w:rPr>
          <w:t xml:space="preserve"> https://sudact.ru/ </w:t>
        </w:r>
      </w:hyperlink>
      <w:r>
        <w:t>-</w:t>
      </w:r>
    </w:p>
    <w:p w:rsidR="00B106DA" w:rsidRDefault="00211EB2">
      <w:pPr>
        <w:pStyle w:val="10"/>
        <w:framePr w:w="10128" w:h="7458" w:hRule="exact" w:wrap="none" w:vAnchor="page" w:hAnchor="page" w:x="1183" w:y="544"/>
        <w:shd w:val="clear" w:color="auto" w:fill="auto"/>
        <w:spacing w:after="0" w:line="317" w:lineRule="exact"/>
        <w:ind w:left="140" w:firstLine="0"/>
      </w:pPr>
      <w:bookmarkStart w:id="13" w:name="bookmark13"/>
      <w:r>
        <w:t>Интернет - ресурсы:</w:t>
      </w:r>
      <w:bookmarkEnd w:id="13"/>
    </w:p>
    <w:p w:rsidR="00B106DA" w:rsidRDefault="00211EB2">
      <w:pPr>
        <w:pStyle w:val="40"/>
        <w:framePr w:w="10128" w:h="7458" w:hRule="exact" w:wrap="none" w:vAnchor="page" w:hAnchor="page" w:x="1183" w:y="544"/>
        <w:shd w:val="clear" w:color="auto" w:fill="auto"/>
        <w:spacing w:before="0" w:line="317" w:lineRule="exact"/>
        <w:ind w:right="2760" w:firstLine="0"/>
        <w:jc w:val="left"/>
      </w:pPr>
      <w:r>
        <w:t xml:space="preserve">1. Электронно-библиотечная система для учебных заведений: </w:t>
      </w:r>
      <w:r>
        <w:rPr>
          <w:lang w:val="en-US" w:eastAsia="en-US" w:bidi="en-US"/>
        </w:rPr>
        <w:t>https</w:t>
      </w:r>
      <w:proofErr w:type="gramStart"/>
      <w:r w:rsidRPr="00D95214">
        <w:rPr>
          <w:lang w:eastAsia="en-US" w:bidi="en-US"/>
        </w:rPr>
        <w:t xml:space="preserve"> </w:t>
      </w:r>
      <w:r>
        <w:t>:</w:t>
      </w:r>
      <w:proofErr w:type="gramEnd"/>
      <w:r>
        <w:t xml:space="preserve"> </w:t>
      </w:r>
      <w:r>
        <w:rPr>
          <w:lang w:val="fr-FR" w:eastAsia="fr-FR" w:bidi="fr-FR"/>
        </w:rPr>
        <w:t xml:space="preserve">//www. </w:t>
      </w:r>
      <w:r>
        <w:rPr>
          <w:lang w:val="en-US" w:eastAsia="en-US" w:bidi="en-US"/>
        </w:rPr>
        <w:t>book</w:t>
      </w:r>
      <w:r w:rsidRPr="00D95214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 w:rsidRPr="00D95214">
        <w:rPr>
          <w:lang w:eastAsia="en-US" w:bidi="en-US"/>
        </w:rPr>
        <w:t>/</w:t>
      </w:r>
      <w:r>
        <w:rPr>
          <w:lang w:val="en-US" w:eastAsia="en-US" w:bidi="en-US"/>
        </w:rPr>
        <w:t>book</w:t>
      </w:r>
      <w:r w:rsidRPr="00D95214">
        <w:rPr>
          <w:lang w:eastAsia="en-US" w:bidi="en-US"/>
        </w:rPr>
        <w:t>/93</w:t>
      </w:r>
      <w:r>
        <w:t>9321</w:t>
      </w:r>
    </w:p>
    <w:p w:rsidR="00B106DA" w:rsidRDefault="00211EB2">
      <w:pPr>
        <w:pStyle w:val="20"/>
        <w:framePr w:wrap="none" w:vAnchor="page" w:hAnchor="page" w:x="11061" w:y="15617"/>
        <w:shd w:val="clear" w:color="auto" w:fill="auto"/>
        <w:spacing w:line="200" w:lineRule="exact"/>
      </w:pPr>
      <w:r>
        <w:t>18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106DA" w:rsidRDefault="00211EB2" w:rsidP="009406F8">
      <w:pPr>
        <w:pStyle w:val="10"/>
        <w:numPr>
          <w:ilvl w:val="0"/>
          <w:numId w:val="12"/>
        </w:numPr>
        <w:shd w:val="clear" w:color="auto" w:fill="auto"/>
        <w:tabs>
          <w:tab w:val="left" w:pos="355"/>
        </w:tabs>
        <w:spacing w:after="240" w:line="322" w:lineRule="exact"/>
        <w:ind w:left="480" w:right="2300"/>
        <w:jc w:val="left"/>
      </w:pPr>
      <w:bookmarkStart w:id="14" w:name="bookmark14"/>
      <w:bookmarkStart w:id="15" w:name="_GoBack"/>
      <w:r>
        <w:lastRenderedPageBreak/>
        <w:t>КОНТРОЛЬ И ОЦЕНКА РЕЗУЛЬТАТОВ ОСВОЕНИЯ ДИСЦИПЛИНЫ</w:t>
      </w:r>
      <w:bookmarkEnd w:id="14"/>
    </w:p>
    <w:p w:rsidR="00B106DA" w:rsidRDefault="00211EB2" w:rsidP="009406F8">
      <w:pPr>
        <w:pStyle w:val="22"/>
        <w:shd w:val="clear" w:color="auto" w:fill="auto"/>
        <w:spacing w:after="0"/>
        <w:ind w:firstLine="0"/>
      </w:pPr>
      <w:r>
        <w:rPr>
          <w:rStyle w:val="23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B106DA">
        <w:trPr>
          <w:trHeight w:hRule="exact" w:val="32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6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Результаты освоения дисциплины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Формы и методы</w:t>
            </w:r>
          </w:p>
        </w:tc>
      </w:tr>
      <w:tr w:rsidR="00B106DA">
        <w:trPr>
          <w:trHeight w:hRule="exact" w:val="24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left="300" w:firstLine="0"/>
              <w:jc w:val="left"/>
            </w:pPr>
            <w:proofErr w:type="gramStart"/>
            <w:r>
              <w:rPr>
                <w:rStyle w:val="26"/>
              </w:rPr>
              <w:t>направлены</w:t>
            </w:r>
            <w:proofErr w:type="gramEnd"/>
            <w:r>
              <w:rPr>
                <w:rStyle w:val="26"/>
              </w:rPr>
              <w:t xml:space="preserve"> на формирование: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контроля и оценки</w:t>
            </w:r>
          </w:p>
        </w:tc>
      </w:tr>
      <w:tr w:rsidR="00B106DA">
        <w:trPr>
          <w:trHeight w:hRule="exact" w:val="32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left="280" w:firstLine="0"/>
              <w:jc w:val="left"/>
            </w:pPr>
            <w:r>
              <w:rPr>
                <w:rStyle w:val="26"/>
              </w:rPr>
              <w:t>Результатов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</w:tr>
      <w:tr w:rsidR="00B106DA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left="280" w:firstLine="0"/>
              <w:jc w:val="left"/>
            </w:pPr>
            <w:r>
              <w:rPr>
                <w:rStyle w:val="26"/>
              </w:rPr>
              <w:t>воспитания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</w:tr>
      <w:tr w:rsidR="00B106DA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</w:tr>
      <w:tr w:rsidR="00B106DA">
        <w:trPr>
          <w:trHeight w:hRule="exact" w:val="30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-применять гражданско-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10,11,12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ЛР 1, ЛР 5.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Оценка знания текста</w:t>
            </w:r>
          </w:p>
        </w:tc>
      </w:tr>
      <w:tr w:rsidR="00B106DA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правовые и гражданско-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гимна; Оценка</w:t>
            </w:r>
          </w:p>
        </w:tc>
      </w:tr>
      <w:tr w:rsidR="00B106DA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процессуальные нормы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выполненных</w:t>
            </w:r>
          </w:p>
        </w:tc>
      </w:tr>
      <w:tr w:rsidR="00B106DA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proofErr w:type="gramStart"/>
            <w:r>
              <w:rPr>
                <w:rStyle w:val="213pt"/>
              </w:rPr>
              <w:t>в</w:t>
            </w:r>
            <w:proofErr w:type="gramEnd"/>
            <w:r>
              <w:rPr>
                <w:rStyle w:val="213pt"/>
              </w:rPr>
              <w:t xml:space="preserve"> своей будущей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практических</w:t>
            </w:r>
          </w:p>
        </w:tc>
      </w:tr>
      <w:tr w:rsidR="00B106DA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профессиональной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заданий;</w:t>
            </w:r>
          </w:p>
        </w:tc>
      </w:tr>
      <w:tr w:rsidR="00B106DA">
        <w:trPr>
          <w:trHeight w:hRule="exact" w:val="81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деятельности;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решение</w:t>
            </w:r>
          </w:p>
          <w:p w:rsidR="00B106DA" w:rsidRDefault="00211EB2" w:rsidP="009406F8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 xml:space="preserve">ситуационных задач; Текущий контроль </w:t>
            </w:r>
            <w:proofErr w:type="gramStart"/>
            <w:r>
              <w:rPr>
                <w:rStyle w:val="213pt"/>
              </w:rPr>
              <w:t>в</w:t>
            </w:r>
            <w:proofErr w:type="gramEnd"/>
          </w:p>
        </w:tc>
      </w:tr>
      <w:tr w:rsidR="00B106DA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- анализировать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форме:</w:t>
            </w:r>
          </w:p>
        </w:tc>
      </w:tr>
      <w:tr w:rsidR="00B106DA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толковать нормы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 xml:space="preserve">- опросов </w:t>
            </w:r>
            <w:proofErr w:type="gramStart"/>
            <w:r>
              <w:rPr>
                <w:rStyle w:val="213pt"/>
              </w:rPr>
              <w:t>во время</w:t>
            </w:r>
            <w:proofErr w:type="gramEnd"/>
          </w:p>
        </w:tc>
      </w:tr>
      <w:tr w:rsidR="00B106DA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гражданского права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занятий;</w:t>
            </w:r>
          </w:p>
        </w:tc>
      </w:tr>
      <w:tr w:rsidR="00B106DA">
        <w:trPr>
          <w:trHeight w:hRule="exact" w:val="547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гражданского процесса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10,11,12,13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ЛР 1, ЛР 5.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9" w:lineRule="exact"/>
              <w:ind w:firstLine="0"/>
            </w:pPr>
            <w:r>
              <w:rPr>
                <w:rStyle w:val="213pt"/>
              </w:rPr>
              <w:t xml:space="preserve">- наблюдение за ходом разрешения </w:t>
            </w:r>
            <w:proofErr w:type="gramStart"/>
            <w:r>
              <w:rPr>
                <w:rStyle w:val="213pt"/>
              </w:rPr>
              <w:t>за</w:t>
            </w:r>
            <w:proofErr w:type="gramEnd"/>
            <w:r>
              <w:rPr>
                <w:rStyle w:val="213pt"/>
              </w:rPr>
              <w:t>-</w:t>
            </w:r>
          </w:p>
        </w:tc>
      </w:tr>
      <w:tr w:rsidR="00B106DA">
        <w:trPr>
          <w:trHeight w:hRule="exact" w:val="212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9" w:lineRule="exact"/>
              <w:ind w:firstLine="0"/>
            </w:pPr>
            <w:r>
              <w:rPr>
                <w:rStyle w:val="213pt"/>
              </w:rPr>
              <w:t>дачи, поставленной перед аудиторией и оперирование при этом юридическими понятиями и категориями.</w:t>
            </w:r>
          </w:p>
        </w:tc>
      </w:tr>
      <w:tr w:rsidR="00B106DA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</w:tr>
      <w:tr w:rsidR="00B106DA">
        <w:trPr>
          <w:trHeight w:hRule="exact" w:val="31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 xml:space="preserve">- основы </w:t>
            </w:r>
            <w:proofErr w:type="gramStart"/>
            <w:r>
              <w:rPr>
                <w:rStyle w:val="213pt"/>
              </w:rPr>
              <w:t>гражданского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10, 11.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ЛР 1, ЛР 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Оценка выполнения</w:t>
            </w:r>
          </w:p>
        </w:tc>
      </w:tr>
      <w:tr w:rsidR="00B106DA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законодательства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практических</w:t>
            </w:r>
          </w:p>
        </w:tc>
      </w:tr>
      <w:tr w:rsidR="00B106DA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Российской Федерации;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заданий; оценка</w:t>
            </w:r>
          </w:p>
        </w:tc>
      </w:tr>
      <w:tr w:rsidR="00B106DA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выполнения</w:t>
            </w:r>
          </w:p>
        </w:tc>
      </w:tr>
      <w:tr w:rsidR="00B106DA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-понятие и основания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10, 11, 12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самостоятельных</w:t>
            </w:r>
          </w:p>
        </w:tc>
      </w:tr>
      <w:tr w:rsidR="00B106DA">
        <w:trPr>
          <w:trHeight w:hRule="exact" w:val="30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наступления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работ.</w:t>
            </w:r>
          </w:p>
        </w:tc>
      </w:tr>
      <w:tr w:rsidR="00B106DA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гражданско-правовой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- Тестирование;</w:t>
            </w:r>
          </w:p>
        </w:tc>
      </w:tr>
      <w:tr w:rsidR="00B106DA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ответственности;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- письменный,</w:t>
            </w:r>
          </w:p>
        </w:tc>
      </w:tr>
      <w:tr w:rsidR="00B106DA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10, 11, 13.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устный опрос</w:t>
            </w:r>
          </w:p>
        </w:tc>
      </w:tr>
      <w:tr w:rsidR="00B106DA">
        <w:trPr>
          <w:trHeight w:hRule="exact" w:val="57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-понятие, содержание и виды гражданско-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ЛР 1, ЛР5,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</w:tr>
      <w:tr w:rsidR="00B106DA">
        <w:trPr>
          <w:trHeight w:hRule="exact" w:val="50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правовых договоров;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ЛР 1, ЛР5,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</w:tr>
      <w:tr w:rsidR="00B106DA">
        <w:trPr>
          <w:trHeight w:hRule="exact" w:val="317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-сущность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10, 11, 13.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</w:tr>
      <w:tr w:rsidR="00B106DA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содержание институтов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</w:tr>
      <w:tr w:rsidR="00B106DA">
        <w:trPr>
          <w:trHeight w:hRule="exact" w:val="811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гражданского процессуального права;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06DA" w:rsidRDefault="00211EB2" w:rsidP="009406F8">
            <w:pPr>
              <w:pStyle w:val="22"/>
              <w:shd w:val="clear" w:color="auto" w:fill="auto"/>
              <w:spacing w:after="0" w:line="278" w:lineRule="exact"/>
              <w:ind w:firstLine="0"/>
              <w:jc w:val="left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10, 11, 13. ПК 1.1, 1.2, 1.3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6DA" w:rsidRDefault="00211EB2" w:rsidP="009406F8">
            <w:pPr>
              <w:pStyle w:val="2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 w:rsidP="009406F8">
            <w:pPr>
              <w:rPr>
                <w:sz w:val="10"/>
                <w:szCs w:val="10"/>
              </w:rPr>
            </w:pPr>
          </w:p>
        </w:tc>
      </w:tr>
    </w:tbl>
    <w:p w:rsidR="00B106DA" w:rsidRDefault="00211EB2">
      <w:pPr>
        <w:pStyle w:val="20"/>
        <w:framePr w:wrap="none" w:vAnchor="page" w:hAnchor="page" w:x="11106" w:y="15595"/>
        <w:shd w:val="clear" w:color="auto" w:fill="auto"/>
        <w:spacing w:line="200" w:lineRule="exact"/>
      </w:pPr>
      <w:r>
        <w:t>19</w:t>
      </w:r>
    </w:p>
    <w:p w:rsidR="00B106DA" w:rsidRDefault="00B106DA">
      <w:pPr>
        <w:rPr>
          <w:sz w:val="2"/>
          <w:szCs w:val="2"/>
        </w:rPr>
        <w:sectPr w:rsidR="00B106D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B106DA">
        <w:trPr>
          <w:trHeight w:hRule="exact" w:val="112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bookmarkEnd w:id="15"/>
          <w:p w:rsidR="00B106DA" w:rsidRDefault="00211EB2">
            <w:pPr>
              <w:pStyle w:val="22"/>
              <w:framePr w:w="9226" w:h="1128" w:wrap="none" w:vAnchor="page" w:hAnchor="page" w:x="1376" w:y="587"/>
              <w:shd w:val="clear" w:color="auto" w:fill="auto"/>
              <w:spacing w:after="0" w:line="283" w:lineRule="exact"/>
              <w:ind w:firstLine="0"/>
            </w:pPr>
            <w:r>
              <w:rPr>
                <w:rStyle w:val="213pt"/>
              </w:rPr>
              <w:lastRenderedPageBreak/>
              <w:t>-стадии гражданского процесса.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6DA" w:rsidRDefault="00B106DA">
            <w:pPr>
              <w:framePr w:w="9226" w:h="1128" w:wrap="none" w:vAnchor="page" w:hAnchor="page" w:x="1376" w:y="58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6DA" w:rsidRDefault="00B106DA">
            <w:pPr>
              <w:framePr w:w="9226" w:h="1128" w:wrap="none" w:vAnchor="page" w:hAnchor="page" w:x="1376" w:y="58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6DA" w:rsidRDefault="00B106DA">
            <w:pPr>
              <w:framePr w:w="9226" w:h="1128" w:wrap="none" w:vAnchor="page" w:hAnchor="page" w:x="1376" w:y="587"/>
              <w:rPr>
                <w:sz w:val="10"/>
                <w:szCs w:val="10"/>
              </w:rPr>
            </w:pPr>
          </w:p>
        </w:tc>
      </w:tr>
    </w:tbl>
    <w:p w:rsidR="00B106DA" w:rsidRDefault="00211EB2">
      <w:pPr>
        <w:pStyle w:val="20"/>
        <w:framePr w:wrap="none" w:vAnchor="page" w:hAnchor="page" w:x="11101" w:y="15634"/>
        <w:shd w:val="clear" w:color="auto" w:fill="auto"/>
        <w:spacing w:line="200" w:lineRule="exact"/>
      </w:pPr>
      <w:r>
        <w:t>20</w:t>
      </w:r>
    </w:p>
    <w:p w:rsidR="00B106DA" w:rsidRDefault="00B106DA">
      <w:pPr>
        <w:rPr>
          <w:sz w:val="2"/>
          <w:szCs w:val="2"/>
        </w:rPr>
      </w:pPr>
    </w:p>
    <w:sectPr w:rsidR="00B106DA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D6E" w:rsidRDefault="00895D6E">
      <w:r>
        <w:separator/>
      </w:r>
    </w:p>
  </w:endnote>
  <w:endnote w:type="continuationSeparator" w:id="0">
    <w:p w:rsidR="00895D6E" w:rsidRDefault="0089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D6E" w:rsidRDefault="00895D6E"/>
  </w:footnote>
  <w:footnote w:type="continuationSeparator" w:id="0">
    <w:p w:rsidR="00895D6E" w:rsidRDefault="00895D6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3FFA"/>
    <w:multiLevelType w:val="multilevel"/>
    <w:tmpl w:val="3BC2E6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9546BD"/>
    <w:multiLevelType w:val="multilevel"/>
    <w:tmpl w:val="024C9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3B2422"/>
    <w:multiLevelType w:val="multilevel"/>
    <w:tmpl w:val="CBBA5D9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8B3EA8"/>
    <w:multiLevelType w:val="multilevel"/>
    <w:tmpl w:val="E8D03B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1C4FF0"/>
    <w:multiLevelType w:val="multilevel"/>
    <w:tmpl w:val="CBF62A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4F6E01"/>
    <w:multiLevelType w:val="multilevel"/>
    <w:tmpl w:val="CB2862BC"/>
    <w:lvl w:ilvl="0">
      <w:start w:val="2"/>
      <w:numFmt w:val="decimal"/>
      <w:lvlText w:val="40.0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C6185D"/>
    <w:multiLevelType w:val="multilevel"/>
    <w:tmpl w:val="DAF0BDA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324723"/>
    <w:multiLevelType w:val="multilevel"/>
    <w:tmpl w:val="7EDC3A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8226D"/>
    <w:multiLevelType w:val="multilevel"/>
    <w:tmpl w:val="CFF8F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9004A7"/>
    <w:multiLevelType w:val="multilevel"/>
    <w:tmpl w:val="65DE8B5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EB6008"/>
    <w:multiLevelType w:val="multilevel"/>
    <w:tmpl w:val="A730891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E72D80"/>
    <w:multiLevelType w:val="multilevel"/>
    <w:tmpl w:val="9C6C6208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11"/>
  </w:num>
  <w:num w:numId="6">
    <w:abstractNumId w:val="2"/>
  </w:num>
  <w:num w:numId="7">
    <w:abstractNumId w:val="10"/>
  </w:num>
  <w:num w:numId="8">
    <w:abstractNumId w:val="9"/>
  </w:num>
  <w:num w:numId="9">
    <w:abstractNumId w:val="8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6DA"/>
    <w:rsid w:val="00045C10"/>
    <w:rsid w:val="00211EB2"/>
    <w:rsid w:val="004F3C79"/>
    <w:rsid w:val="005048B0"/>
    <w:rsid w:val="00895D6E"/>
    <w:rsid w:val="009406F8"/>
    <w:rsid w:val="00B106DA"/>
    <w:rsid w:val="00C141BC"/>
    <w:rsid w:val="00D95214"/>
    <w:rsid w:val="00F01685"/>
    <w:rsid w:val="00F8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Малые прописные"/>
    <w:basedOn w:val="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ind w:hanging="4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12">
    <w:name w:val="toc 1"/>
    <w:basedOn w:val="a"/>
    <w:link w:val="1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322" w:lineRule="exact"/>
      <w:ind w:firstLine="2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74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5048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48B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Малые прописные"/>
    <w:basedOn w:val="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ind w:hanging="4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12">
    <w:name w:val="toc 1"/>
    <w:basedOn w:val="a"/>
    <w:link w:val="1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322" w:lineRule="exact"/>
      <w:ind w:firstLine="2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74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5048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48B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9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udac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4500</Words>
  <Characters>25651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9</cp:revision>
  <dcterms:created xsi:type="dcterms:W3CDTF">2023-06-02T10:27:00Z</dcterms:created>
  <dcterms:modified xsi:type="dcterms:W3CDTF">2023-06-15T05:30:00Z</dcterms:modified>
</cp:coreProperties>
</file>